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A63" w:rsidRDefault="00976A63" w:rsidP="009D18AC">
      <w:pPr>
        <w:pStyle w:val="NormalWeb"/>
        <w:shd w:val="clear" w:color="auto" w:fill="FFFFFF"/>
        <w:spacing w:before="0" w:beforeAutospacing="0" w:after="300" w:afterAutospacing="0" w:line="360" w:lineRule="atLeast"/>
        <w:rPr>
          <w:rFonts w:ascii="Arial" w:hAnsi="Arial" w:cs="Arial"/>
        </w:rPr>
      </w:pPr>
      <w:r w:rsidRPr="00976A63">
        <w:rPr>
          <w:rFonts w:ascii="Arial" w:hAnsi="Arial" w:cs="Arial"/>
        </w:rPr>
        <w:t xml:space="preserve">Procedure for dealing with petitions </w:t>
      </w:r>
    </w:p>
    <w:p w:rsidR="00976A63" w:rsidRDefault="00976A63" w:rsidP="009D18AC">
      <w:pPr>
        <w:pStyle w:val="NormalWeb"/>
        <w:shd w:val="clear" w:color="auto" w:fill="FFFFFF"/>
        <w:spacing w:before="0" w:beforeAutospacing="0" w:after="300" w:afterAutospacing="0" w:line="360" w:lineRule="atLeast"/>
        <w:rPr>
          <w:rFonts w:ascii="Arial" w:hAnsi="Arial" w:cs="Arial"/>
        </w:rPr>
      </w:pPr>
      <w:r w:rsidRPr="00976A63">
        <w:rPr>
          <w:rFonts w:ascii="Arial" w:hAnsi="Arial" w:cs="Arial"/>
        </w:rPr>
        <w:t xml:space="preserve">1 </w:t>
      </w:r>
      <w:r w:rsidR="00EA1101">
        <w:rPr>
          <w:rFonts w:ascii="Arial" w:hAnsi="Arial" w:cs="Arial"/>
        </w:rPr>
        <w:tab/>
      </w:r>
      <w:r w:rsidRPr="00976A63">
        <w:rPr>
          <w:rFonts w:ascii="Arial" w:hAnsi="Arial" w:cs="Arial"/>
        </w:rPr>
        <w:t xml:space="preserve">Introduction </w:t>
      </w:r>
    </w:p>
    <w:p w:rsidR="00976A63" w:rsidRDefault="00976A63" w:rsidP="00EA1101">
      <w:pPr>
        <w:pStyle w:val="NormalWeb"/>
        <w:shd w:val="clear" w:color="auto" w:fill="FFFFFF"/>
        <w:spacing w:before="0" w:beforeAutospacing="0" w:after="300" w:afterAutospacing="0" w:line="360" w:lineRule="atLeast"/>
        <w:ind w:left="720" w:hanging="720"/>
        <w:rPr>
          <w:rFonts w:ascii="Arial" w:hAnsi="Arial" w:cs="Arial"/>
        </w:rPr>
      </w:pPr>
      <w:proofErr w:type="gramStart"/>
      <w:r w:rsidRPr="00976A63">
        <w:rPr>
          <w:rFonts w:ascii="Arial" w:hAnsi="Arial" w:cs="Arial"/>
        </w:rPr>
        <w:t>a</w:t>
      </w:r>
      <w:proofErr w:type="gramEnd"/>
      <w:r w:rsidRPr="00976A63">
        <w:rPr>
          <w:rFonts w:ascii="Arial" w:hAnsi="Arial" w:cs="Arial"/>
        </w:rPr>
        <w:t xml:space="preserve"> </w:t>
      </w:r>
      <w:r w:rsidR="00EA1101">
        <w:rPr>
          <w:rFonts w:ascii="Arial" w:hAnsi="Arial" w:cs="Arial"/>
        </w:rPr>
        <w:tab/>
      </w:r>
      <w:r w:rsidRPr="00976A63">
        <w:rPr>
          <w:rFonts w:ascii="Arial" w:hAnsi="Arial" w:cs="Arial"/>
        </w:rPr>
        <w:t xml:space="preserve">Petitions allow you to raise issues with us, either as an individual or on behalf of an organisation. Councillors cannot send us petitions but everyone else can. We will consider your petition as long as it keeps to the following procedures. </w:t>
      </w:r>
    </w:p>
    <w:p w:rsidR="00976A63" w:rsidRDefault="00976A63" w:rsidP="00EA1101">
      <w:pPr>
        <w:pStyle w:val="NormalWeb"/>
        <w:shd w:val="clear" w:color="auto" w:fill="FFFFFF"/>
        <w:spacing w:before="0" w:beforeAutospacing="0" w:after="300" w:afterAutospacing="0" w:line="360" w:lineRule="atLeast"/>
        <w:ind w:left="720" w:hanging="720"/>
        <w:rPr>
          <w:rFonts w:ascii="Arial" w:hAnsi="Arial" w:cs="Arial"/>
        </w:rPr>
      </w:pPr>
      <w:proofErr w:type="gramStart"/>
      <w:r w:rsidRPr="00976A63">
        <w:rPr>
          <w:rFonts w:ascii="Arial" w:hAnsi="Arial" w:cs="Arial"/>
        </w:rPr>
        <w:t>b</w:t>
      </w:r>
      <w:proofErr w:type="gramEnd"/>
      <w:r w:rsidRPr="00976A63">
        <w:rPr>
          <w:rFonts w:ascii="Arial" w:hAnsi="Arial" w:cs="Arial"/>
        </w:rPr>
        <w:t xml:space="preserve"> </w:t>
      </w:r>
      <w:r w:rsidR="00EA1101">
        <w:rPr>
          <w:rFonts w:ascii="Arial" w:hAnsi="Arial" w:cs="Arial"/>
        </w:rPr>
        <w:tab/>
      </w:r>
      <w:r w:rsidRPr="00976A63">
        <w:rPr>
          <w:rFonts w:ascii="Arial" w:hAnsi="Arial" w:cs="Arial"/>
        </w:rPr>
        <w:t xml:space="preserve">We will consider petitions at ordinary board meetings which are open to you and the press. </w:t>
      </w:r>
    </w:p>
    <w:p w:rsidR="00976A63" w:rsidRDefault="00976A63" w:rsidP="009D18AC">
      <w:pPr>
        <w:pStyle w:val="NormalWeb"/>
        <w:shd w:val="clear" w:color="auto" w:fill="FFFFFF"/>
        <w:spacing w:before="0" w:beforeAutospacing="0" w:after="300" w:afterAutospacing="0" w:line="360" w:lineRule="atLeast"/>
        <w:rPr>
          <w:rFonts w:ascii="Arial" w:hAnsi="Arial" w:cs="Arial"/>
        </w:rPr>
      </w:pPr>
      <w:r w:rsidRPr="00976A63">
        <w:rPr>
          <w:rFonts w:ascii="Arial" w:hAnsi="Arial" w:cs="Arial"/>
        </w:rPr>
        <w:t xml:space="preserve">2 </w:t>
      </w:r>
      <w:r w:rsidR="00EA1101">
        <w:rPr>
          <w:rFonts w:ascii="Arial" w:hAnsi="Arial" w:cs="Arial"/>
        </w:rPr>
        <w:tab/>
      </w:r>
      <w:r w:rsidRPr="00976A63">
        <w:rPr>
          <w:rFonts w:ascii="Arial" w:hAnsi="Arial" w:cs="Arial"/>
        </w:rPr>
        <w:t>The role of the board</w:t>
      </w:r>
    </w:p>
    <w:p w:rsidR="00976A63" w:rsidRDefault="00976A63" w:rsidP="00EA1101">
      <w:pPr>
        <w:pStyle w:val="NormalWeb"/>
        <w:shd w:val="clear" w:color="auto" w:fill="FFFFFF"/>
        <w:spacing w:before="0" w:beforeAutospacing="0" w:after="300" w:afterAutospacing="0" w:line="360" w:lineRule="atLeast"/>
        <w:ind w:left="720" w:hanging="720"/>
        <w:rPr>
          <w:rFonts w:ascii="Arial" w:hAnsi="Arial" w:cs="Arial"/>
        </w:rPr>
      </w:pPr>
      <w:proofErr w:type="spellStart"/>
      <w:proofErr w:type="gramStart"/>
      <w:r w:rsidRPr="00976A63">
        <w:rPr>
          <w:rFonts w:ascii="Arial" w:hAnsi="Arial" w:cs="Arial"/>
        </w:rPr>
        <w:t>a</w:t>
      </w:r>
      <w:proofErr w:type="spellEnd"/>
      <w:proofErr w:type="gramEnd"/>
      <w:r w:rsidRPr="00976A63">
        <w:rPr>
          <w:rFonts w:ascii="Arial" w:hAnsi="Arial" w:cs="Arial"/>
        </w:rPr>
        <w:t xml:space="preserve"> </w:t>
      </w:r>
      <w:r w:rsidR="00EA1101">
        <w:rPr>
          <w:rFonts w:ascii="Arial" w:hAnsi="Arial" w:cs="Arial"/>
        </w:rPr>
        <w:tab/>
      </w:r>
      <w:r w:rsidRPr="00976A63">
        <w:rPr>
          <w:rFonts w:ascii="Arial" w:hAnsi="Arial" w:cs="Arial"/>
        </w:rPr>
        <w:t xml:space="preserve">The board will consider each petition, listen to you and ask you questions and take the relevant action for each petition. </w:t>
      </w:r>
    </w:p>
    <w:p w:rsidR="00976A63" w:rsidRDefault="00976A63" w:rsidP="00EA1101">
      <w:pPr>
        <w:pStyle w:val="NormalWeb"/>
        <w:shd w:val="clear" w:color="auto" w:fill="FFFFFF"/>
        <w:spacing w:before="0" w:beforeAutospacing="0" w:after="300" w:afterAutospacing="0" w:line="360" w:lineRule="atLeast"/>
        <w:ind w:firstLine="720"/>
        <w:rPr>
          <w:rFonts w:ascii="Arial" w:hAnsi="Arial" w:cs="Arial"/>
        </w:rPr>
      </w:pPr>
      <w:r w:rsidRPr="00976A63">
        <w:rPr>
          <w:rFonts w:ascii="Arial" w:hAnsi="Arial" w:cs="Arial"/>
        </w:rPr>
        <w:t xml:space="preserve">This will be one of the following options:- </w:t>
      </w:r>
    </w:p>
    <w:p w:rsidR="00976A63" w:rsidRPr="00976A63" w:rsidRDefault="00976A63" w:rsidP="00976A63">
      <w:pPr>
        <w:pStyle w:val="NormalWeb"/>
        <w:numPr>
          <w:ilvl w:val="0"/>
          <w:numId w:val="1"/>
        </w:numPr>
        <w:shd w:val="clear" w:color="auto" w:fill="FFFFFF"/>
        <w:spacing w:before="0" w:beforeAutospacing="0" w:after="300" w:afterAutospacing="0" w:line="360" w:lineRule="atLeast"/>
        <w:rPr>
          <w:rFonts w:ascii="Arial" w:hAnsi="Arial" w:cs="Arial"/>
          <w:color w:val="383838"/>
        </w:rPr>
      </w:pPr>
      <w:r w:rsidRPr="00976A63">
        <w:rPr>
          <w:rFonts w:ascii="Arial" w:hAnsi="Arial" w:cs="Arial"/>
        </w:rPr>
        <w:t>No action will be taken, in which ca</w:t>
      </w:r>
      <w:r>
        <w:rPr>
          <w:rFonts w:ascii="Arial" w:hAnsi="Arial" w:cs="Arial"/>
        </w:rPr>
        <w:t>se we will give you the reasons.</w:t>
      </w:r>
    </w:p>
    <w:p w:rsidR="00976A63" w:rsidRPr="00976A63" w:rsidRDefault="00976A63" w:rsidP="00976A63">
      <w:pPr>
        <w:pStyle w:val="NormalWeb"/>
        <w:numPr>
          <w:ilvl w:val="0"/>
          <w:numId w:val="1"/>
        </w:numPr>
        <w:shd w:val="clear" w:color="auto" w:fill="FFFFFF"/>
        <w:spacing w:before="0" w:beforeAutospacing="0" w:after="300" w:afterAutospacing="0" w:line="360" w:lineRule="atLeast"/>
        <w:rPr>
          <w:rFonts w:ascii="Arial" w:hAnsi="Arial" w:cs="Arial"/>
          <w:color w:val="383838"/>
        </w:rPr>
      </w:pPr>
      <w:r w:rsidRPr="00976A63">
        <w:rPr>
          <w:rFonts w:ascii="Arial" w:hAnsi="Arial" w:cs="Arial"/>
        </w:rPr>
        <w:t xml:space="preserve">The board will pass the petition to the relevant director or policy board to investigate, with or without any specific recommendation. </w:t>
      </w:r>
    </w:p>
    <w:p w:rsidR="00976A63" w:rsidRPr="00976A63" w:rsidRDefault="00976A63" w:rsidP="00976A63">
      <w:pPr>
        <w:pStyle w:val="NormalWeb"/>
        <w:numPr>
          <w:ilvl w:val="0"/>
          <w:numId w:val="1"/>
        </w:numPr>
        <w:shd w:val="clear" w:color="auto" w:fill="FFFFFF"/>
        <w:spacing w:before="0" w:beforeAutospacing="0" w:after="300" w:afterAutospacing="0" w:line="360" w:lineRule="atLeast"/>
        <w:rPr>
          <w:rFonts w:ascii="Arial" w:hAnsi="Arial" w:cs="Arial"/>
          <w:color w:val="383838"/>
        </w:rPr>
      </w:pPr>
      <w:r w:rsidRPr="00976A63">
        <w:rPr>
          <w:rFonts w:ascii="Arial" w:hAnsi="Arial" w:cs="Arial"/>
        </w:rPr>
        <w:t xml:space="preserve">If the petition relates to another public organisation, we may pass it on to that organisation with or without any specific recommendation. </w:t>
      </w:r>
    </w:p>
    <w:p w:rsidR="00976A63" w:rsidRDefault="00976A63" w:rsidP="00EA1101">
      <w:pPr>
        <w:pStyle w:val="NormalWeb"/>
        <w:shd w:val="clear" w:color="auto" w:fill="FFFFFF"/>
        <w:spacing w:before="0" w:beforeAutospacing="0" w:after="300" w:afterAutospacing="0" w:line="360" w:lineRule="atLeast"/>
        <w:ind w:left="720" w:hanging="720"/>
        <w:rPr>
          <w:rFonts w:ascii="Arial" w:hAnsi="Arial" w:cs="Arial"/>
        </w:rPr>
      </w:pPr>
      <w:proofErr w:type="gramStart"/>
      <w:r w:rsidRPr="00976A63">
        <w:rPr>
          <w:rFonts w:ascii="Arial" w:hAnsi="Arial" w:cs="Arial"/>
        </w:rPr>
        <w:t>b</w:t>
      </w:r>
      <w:proofErr w:type="gramEnd"/>
      <w:r w:rsidRPr="00976A63">
        <w:rPr>
          <w:rFonts w:ascii="Arial" w:hAnsi="Arial" w:cs="Arial"/>
        </w:rPr>
        <w:t xml:space="preserve"> </w:t>
      </w:r>
      <w:r w:rsidR="00EA1101">
        <w:rPr>
          <w:rFonts w:ascii="Arial" w:hAnsi="Arial" w:cs="Arial"/>
        </w:rPr>
        <w:tab/>
      </w:r>
      <w:r w:rsidRPr="00976A63">
        <w:rPr>
          <w:rFonts w:ascii="Arial" w:hAnsi="Arial" w:cs="Arial"/>
        </w:rPr>
        <w:t xml:space="preserve">The Board cannot change our decisions, although they may ask for us to review a particular policy or procedure. </w:t>
      </w:r>
    </w:p>
    <w:p w:rsidR="00976A63" w:rsidRDefault="00976A63" w:rsidP="00976A63">
      <w:pPr>
        <w:pStyle w:val="NormalWeb"/>
        <w:shd w:val="clear" w:color="auto" w:fill="FFFFFF"/>
        <w:spacing w:before="0" w:beforeAutospacing="0" w:after="300" w:afterAutospacing="0" w:line="360" w:lineRule="atLeast"/>
        <w:rPr>
          <w:rFonts w:ascii="Arial" w:hAnsi="Arial" w:cs="Arial"/>
        </w:rPr>
      </w:pPr>
      <w:r w:rsidRPr="00976A63">
        <w:rPr>
          <w:rFonts w:ascii="Arial" w:hAnsi="Arial" w:cs="Arial"/>
        </w:rPr>
        <w:t xml:space="preserve">3 </w:t>
      </w:r>
      <w:r w:rsidR="00EA1101">
        <w:rPr>
          <w:rFonts w:ascii="Arial" w:hAnsi="Arial" w:cs="Arial"/>
        </w:rPr>
        <w:tab/>
      </w:r>
      <w:r w:rsidRPr="00976A63">
        <w:rPr>
          <w:rFonts w:ascii="Arial" w:hAnsi="Arial" w:cs="Arial"/>
        </w:rPr>
        <w:t xml:space="preserve">Valid petitions </w:t>
      </w:r>
    </w:p>
    <w:p w:rsidR="00976A63" w:rsidRDefault="00976A63" w:rsidP="00EA1101">
      <w:pPr>
        <w:pStyle w:val="NormalWeb"/>
        <w:shd w:val="clear" w:color="auto" w:fill="FFFFFF"/>
        <w:spacing w:before="0" w:beforeAutospacing="0" w:after="300" w:afterAutospacing="0" w:line="360" w:lineRule="atLeast"/>
        <w:ind w:left="720" w:hanging="720"/>
        <w:rPr>
          <w:rFonts w:ascii="Arial" w:hAnsi="Arial" w:cs="Arial"/>
        </w:rPr>
      </w:pPr>
      <w:proofErr w:type="gramStart"/>
      <w:r w:rsidRPr="00976A63">
        <w:rPr>
          <w:rFonts w:ascii="Arial" w:hAnsi="Arial" w:cs="Arial"/>
        </w:rPr>
        <w:t>a</w:t>
      </w:r>
      <w:proofErr w:type="gramEnd"/>
      <w:r w:rsidRPr="00976A63">
        <w:rPr>
          <w:rFonts w:ascii="Arial" w:hAnsi="Arial" w:cs="Arial"/>
        </w:rPr>
        <w:t xml:space="preserve"> </w:t>
      </w:r>
      <w:r w:rsidR="00EA1101">
        <w:rPr>
          <w:rFonts w:ascii="Arial" w:hAnsi="Arial" w:cs="Arial"/>
        </w:rPr>
        <w:tab/>
      </w:r>
      <w:r w:rsidRPr="00976A63">
        <w:rPr>
          <w:rFonts w:ascii="Arial" w:hAnsi="Arial" w:cs="Arial"/>
        </w:rPr>
        <w:t xml:space="preserve">Petitions should be about what we are doing or issues that are relevant to our residents. Petitions can be about services provided by other organisations such as the police and health services, and you should know that the board has a limited say in what these organisations do. </w:t>
      </w:r>
    </w:p>
    <w:p w:rsidR="00976A63" w:rsidRDefault="00976A63" w:rsidP="00976A63">
      <w:pPr>
        <w:pStyle w:val="NormalWeb"/>
        <w:shd w:val="clear" w:color="auto" w:fill="FFFFFF"/>
        <w:spacing w:before="0" w:beforeAutospacing="0" w:after="300" w:afterAutospacing="0" w:line="360" w:lineRule="atLeast"/>
        <w:rPr>
          <w:rFonts w:ascii="Arial" w:hAnsi="Arial" w:cs="Arial"/>
        </w:rPr>
      </w:pPr>
      <w:proofErr w:type="gramStart"/>
      <w:r w:rsidRPr="00976A63">
        <w:rPr>
          <w:rFonts w:ascii="Arial" w:hAnsi="Arial" w:cs="Arial"/>
        </w:rPr>
        <w:t>b</w:t>
      </w:r>
      <w:proofErr w:type="gramEnd"/>
      <w:r w:rsidRPr="00976A63">
        <w:rPr>
          <w:rFonts w:ascii="Arial" w:hAnsi="Arial" w:cs="Arial"/>
        </w:rPr>
        <w:t xml:space="preserve"> </w:t>
      </w:r>
      <w:r w:rsidR="00EA1101">
        <w:rPr>
          <w:rFonts w:ascii="Arial" w:hAnsi="Arial" w:cs="Arial"/>
        </w:rPr>
        <w:tab/>
      </w:r>
      <w:r w:rsidRPr="00976A63">
        <w:rPr>
          <w:rFonts w:ascii="Arial" w:hAnsi="Arial" w:cs="Arial"/>
        </w:rPr>
        <w:t xml:space="preserve">You cannot make petitions for the following:- </w:t>
      </w:r>
    </w:p>
    <w:p w:rsidR="00976A63" w:rsidRPr="00976A63" w:rsidRDefault="00976A63" w:rsidP="00EA1101">
      <w:pPr>
        <w:pStyle w:val="NormalWeb"/>
        <w:shd w:val="clear" w:color="auto" w:fill="FFFFFF"/>
        <w:spacing w:before="0" w:beforeAutospacing="0" w:after="300" w:afterAutospacing="0" w:line="360" w:lineRule="atLeast"/>
        <w:ind w:left="720" w:hanging="360"/>
        <w:rPr>
          <w:rFonts w:ascii="Arial" w:hAnsi="Arial" w:cs="Arial"/>
          <w:color w:val="383838"/>
        </w:rPr>
      </w:pPr>
      <w:proofErr w:type="spellStart"/>
      <w:proofErr w:type="gramStart"/>
      <w:r>
        <w:rPr>
          <w:rFonts w:ascii="Arial" w:hAnsi="Arial" w:cs="Arial"/>
        </w:rPr>
        <w:t>i</w:t>
      </w:r>
      <w:proofErr w:type="spellEnd"/>
      <w:proofErr w:type="gramEnd"/>
      <w:r>
        <w:rPr>
          <w:rFonts w:ascii="Arial" w:hAnsi="Arial" w:cs="Arial"/>
        </w:rPr>
        <w:t xml:space="preserve"> </w:t>
      </w:r>
      <w:r>
        <w:rPr>
          <w:rFonts w:ascii="Arial" w:hAnsi="Arial" w:cs="Arial"/>
        </w:rPr>
        <w:tab/>
      </w:r>
      <w:r w:rsidRPr="00976A63">
        <w:rPr>
          <w:rFonts w:ascii="Arial" w:hAnsi="Arial" w:cs="Arial"/>
        </w:rPr>
        <w:t>Petitions about complaints or issues that should go through our normal procedures.</w:t>
      </w:r>
    </w:p>
    <w:p w:rsidR="00976A63" w:rsidRPr="00976A63" w:rsidRDefault="00976A63" w:rsidP="00EA1101">
      <w:pPr>
        <w:pStyle w:val="NormalWeb"/>
        <w:shd w:val="clear" w:color="auto" w:fill="FFFFFF"/>
        <w:spacing w:before="0" w:beforeAutospacing="0" w:after="300" w:afterAutospacing="0" w:line="360" w:lineRule="atLeast"/>
        <w:ind w:left="720" w:hanging="360"/>
        <w:rPr>
          <w:rFonts w:ascii="Arial" w:hAnsi="Arial" w:cs="Arial"/>
          <w:color w:val="383838"/>
        </w:rPr>
      </w:pPr>
      <w:r w:rsidRPr="00976A63">
        <w:rPr>
          <w:rFonts w:ascii="Arial" w:hAnsi="Arial" w:cs="Arial"/>
        </w:rPr>
        <w:lastRenderedPageBreak/>
        <w:t xml:space="preserve">ii. </w:t>
      </w:r>
      <w:r>
        <w:rPr>
          <w:rFonts w:ascii="Arial" w:hAnsi="Arial" w:cs="Arial"/>
        </w:rPr>
        <w:tab/>
      </w:r>
      <w:r w:rsidRPr="00976A63">
        <w:rPr>
          <w:rFonts w:ascii="Arial" w:hAnsi="Arial" w:cs="Arial"/>
        </w:rPr>
        <w:t xml:space="preserve">Petitions about individual planning, licensing or other applications (including decisions already taken) where there are already procedures in place. </w:t>
      </w:r>
    </w:p>
    <w:p w:rsidR="00976A63" w:rsidRPr="00976A63" w:rsidRDefault="00976A63" w:rsidP="00EA1101">
      <w:pPr>
        <w:pStyle w:val="NormalWeb"/>
        <w:shd w:val="clear" w:color="auto" w:fill="FFFFFF"/>
        <w:spacing w:before="0" w:beforeAutospacing="0" w:after="300" w:afterAutospacing="0" w:line="360" w:lineRule="atLeast"/>
        <w:ind w:firstLine="360"/>
        <w:rPr>
          <w:rFonts w:ascii="Arial" w:hAnsi="Arial" w:cs="Arial"/>
          <w:color w:val="383838"/>
        </w:rPr>
      </w:pPr>
      <w:r w:rsidRPr="00976A63">
        <w:rPr>
          <w:rFonts w:ascii="Arial" w:hAnsi="Arial" w:cs="Arial"/>
        </w:rPr>
        <w:t xml:space="preserve">iii. </w:t>
      </w:r>
      <w:r>
        <w:rPr>
          <w:rFonts w:ascii="Arial" w:hAnsi="Arial" w:cs="Arial"/>
        </w:rPr>
        <w:tab/>
      </w:r>
      <w:r w:rsidRPr="00976A63">
        <w:rPr>
          <w:rFonts w:ascii="Arial" w:hAnsi="Arial" w:cs="Arial"/>
        </w:rPr>
        <w:t xml:space="preserve">Petitions about personal or business interests. </w:t>
      </w:r>
    </w:p>
    <w:p w:rsidR="00976A63" w:rsidRPr="00976A63" w:rsidRDefault="00976A63" w:rsidP="00EA1101">
      <w:pPr>
        <w:pStyle w:val="NormalWeb"/>
        <w:shd w:val="clear" w:color="auto" w:fill="FFFFFF"/>
        <w:spacing w:before="0" w:beforeAutospacing="0" w:after="300" w:afterAutospacing="0" w:line="360" w:lineRule="atLeast"/>
        <w:ind w:left="720" w:hanging="360"/>
        <w:rPr>
          <w:rFonts w:ascii="Arial" w:hAnsi="Arial" w:cs="Arial"/>
          <w:color w:val="383838"/>
        </w:rPr>
      </w:pPr>
      <w:r w:rsidRPr="00976A63">
        <w:rPr>
          <w:rFonts w:ascii="Arial" w:hAnsi="Arial" w:cs="Arial"/>
        </w:rPr>
        <w:t xml:space="preserve">iv. </w:t>
      </w:r>
      <w:r>
        <w:rPr>
          <w:rFonts w:ascii="Arial" w:hAnsi="Arial" w:cs="Arial"/>
        </w:rPr>
        <w:tab/>
      </w:r>
      <w:r w:rsidRPr="00976A63">
        <w:rPr>
          <w:rFonts w:ascii="Arial" w:hAnsi="Arial" w:cs="Arial"/>
        </w:rPr>
        <w:t>Petitions about complaints about the behaviour of individual officers or councillors which should go through the normal procedures.</w:t>
      </w:r>
    </w:p>
    <w:p w:rsidR="00976A63" w:rsidRPr="00976A63" w:rsidRDefault="00976A63" w:rsidP="00EA1101">
      <w:pPr>
        <w:pStyle w:val="NormalWeb"/>
        <w:shd w:val="clear" w:color="auto" w:fill="FFFFFF"/>
        <w:spacing w:before="0" w:beforeAutospacing="0" w:after="300" w:afterAutospacing="0" w:line="360" w:lineRule="atLeast"/>
        <w:ind w:left="720" w:hanging="360"/>
        <w:rPr>
          <w:rFonts w:ascii="Arial" w:hAnsi="Arial" w:cs="Arial"/>
          <w:color w:val="383838"/>
        </w:rPr>
      </w:pPr>
      <w:r w:rsidRPr="00976A63">
        <w:rPr>
          <w:rFonts w:ascii="Arial" w:hAnsi="Arial" w:cs="Arial"/>
        </w:rPr>
        <w:t xml:space="preserve">v. </w:t>
      </w:r>
      <w:r>
        <w:rPr>
          <w:rFonts w:ascii="Arial" w:hAnsi="Arial" w:cs="Arial"/>
        </w:rPr>
        <w:tab/>
      </w:r>
      <w:r w:rsidRPr="00976A63">
        <w:rPr>
          <w:rFonts w:ascii="Arial" w:hAnsi="Arial" w:cs="Arial"/>
        </w:rPr>
        <w:t xml:space="preserve">Petitions about employees’ terms and conditions of employment which should go through the normal procedures. </w:t>
      </w:r>
    </w:p>
    <w:p w:rsidR="00EA1101" w:rsidRDefault="00976A63" w:rsidP="00EA1101">
      <w:pPr>
        <w:pStyle w:val="NormalWeb"/>
        <w:shd w:val="clear" w:color="auto" w:fill="FFFFFF"/>
        <w:spacing w:before="0" w:beforeAutospacing="0" w:after="300" w:afterAutospacing="0" w:line="360" w:lineRule="atLeast"/>
        <w:ind w:left="720" w:hanging="360"/>
        <w:rPr>
          <w:rFonts w:ascii="Arial" w:hAnsi="Arial" w:cs="Arial"/>
        </w:rPr>
      </w:pPr>
      <w:r w:rsidRPr="00976A63">
        <w:rPr>
          <w:rFonts w:ascii="Arial" w:hAnsi="Arial" w:cs="Arial"/>
        </w:rPr>
        <w:t xml:space="preserve">vi. </w:t>
      </w:r>
      <w:r w:rsidR="00EA1101">
        <w:rPr>
          <w:rFonts w:ascii="Arial" w:hAnsi="Arial" w:cs="Arial"/>
        </w:rPr>
        <w:tab/>
      </w:r>
      <w:r w:rsidRPr="00976A63">
        <w:rPr>
          <w:rFonts w:ascii="Arial" w:hAnsi="Arial" w:cs="Arial"/>
        </w:rPr>
        <w:t xml:space="preserve">Petitions which could be defamatory (contain information which is not true) or discriminatory or contain offensive or inappropriate language. </w:t>
      </w:r>
    </w:p>
    <w:p w:rsidR="00EA1101" w:rsidRDefault="00976A63" w:rsidP="00EA1101">
      <w:pPr>
        <w:pStyle w:val="NormalWeb"/>
        <w:shd w:val="clear" w:color="auto" w:fill="FFFFFF"/>
        <w:spacing w:before="0" w:beforeAutospacing="0" w:after="300" w:afterAutospacing="0" w:line="360" w:lineRule="atLeast"/>
        <w:ind w:left="720" w:hanging="360"/>
        <w:rPr>
          <w:rFonts w:ascii="Arial" w:hAnsi="Arial" w:cs="Arial"/>
        </w:rPr>
      </w:pPr>
      <w:r w:rsidRPr="00976A63">
        <w:rPr>
          <w:rFonts w:ascii="Arial" w:hAnsi="Arial" w:cs="Arial"/>
        </w:rPr>
        <w:t xml:space="preserve">vii. Petitions which accuse someone of breaking the law or codes of practice. </w:t>
      </w:r>
    </w:p>
    <w:p w:rsidR="00EA1101" w:rsidRDefault="00976A63" w:rsidP="00EA1101">
      <w:pPr>
        <w:pStyle w:val="NormalWeb"/>
        <w:shd w:val="clear" w:color="auto" w:fill="FFFFFF"/>
        <w:spacing w:before="0" w:beforeAutospacing="0" w:after="300" w:afterAutospacing="0" w:line="360" w:lineRule="atLeast"/>
        <w:ind w:left="720" w:hanging="360"/>
        <w:rPr>
          <w:rFonts w:ascii="Arial" w:hAnsi="Arial" w:cs="Arial"/>
        </w:rPr>
      </w:pPr>
      <w:r w:rsidRPr="00976A63">
        <w:rPr>
          <w:rFonts w:ascii="Arial" w:hAnsi="Arial" w:cs="Arial"/>
        </w:rPr>
        <w:t xml:space="preserve">viii. Petitions which are, or are from petitioners who are, just trying to cause trouble. </w:t>
      </w:r>
    </w:p>
    <w:p w:rsidR="00EA1101" w:rsidRDefault="00976A63" w:rsidP="00EA1101">
      <w:pPr>
        <w:pStyle w:val="NormalWeb"/>
        <w:shd w:val="clear" w:color="auto" w:fill="FFFFFF"/>
        <w:spacing w:before="0" w:beforeAutospacing="0" w:after="300" w:afterAutospacing="0" w:line="360" w:lineRule="atLeast"/>
        <w:ind w:left="720" w:hanging="360"/>
        <w:rPr>
          <w:rFonts w:ascii="Arial" w:hAnsi="Arial" w:cs="Arial"/>
        </w:rPr>
      </w:pPr>
      <w:r w:rsidRPr="00976A63">
        <w:rPr>
          <w:rFonts w:ascii="Arial" w:hAnsi="Arial" w:cs="Arial"/>
        </w:rPr>
        <w:t>ix.</w:t>
      </w:r>
      <w:r w:rsidR="00EA1101">
        <w:rPr>
          <w:rFonts w:ascii="Arial" w:hAnsi="Arial" w:cs="Arial"/>
        </w:rPr>
        <w:tab/>
      </w:r>
      <w:r w:rsidRPr="00976A63">
        <w:rPr>
          <w:rFonts w:ascii="Arial" w:hAnsi="Arial" w:cs="Arial"/>
        </w:rPr>
        <w:t xml:space="preserve">Petitions which are the same or are very similar to petitions the board have already considered in the last 12 months. </w:t>
      </w:r>
    </w:p>
    <w:p w:rsidR="00EA1101" w:rsidRDefault="00976A63" w:rsidP="00EA1101">
      <w:pPr>
        <w:pStyle w:val="NormalWeb"/>
        <w:shd w:val="clear" w:color="auto" w:fill="FFFFFF"/>
        <w:spacing w:before="0" w:beforeAutospacing="0" w:after="300" w:afterAutospacing="0" w:line="360" w:lineRule="atLeast"/>
        <w:ind w:left="720" w:hanging="360"/>
        <w:rPr>
          <w:rFonts w:ascii="Arial" w:hAnsi="Arial" w:cs="Arial"/>
        </w:rPr>
      </w:pPr>
      <w:r w:rsidRPr="00976A63">
        <w:rPr>
          <w:rFonts w:ascii="Arial" w:hAnsi="Arial" w:cs="Arial"/>
        </w:rPr>
        <w:t xml:space="preserve">x. </w:t>
      </w:r>
      <w:r w:rsidR="00EA1101">
        <w:rPr>
          <w:rFonts w:ascii="Arial" w:hAnsi="Arial" w:cs="Arial"/>
        </w:rPr>
        <w:tab/>
      </w:r>
      <w:r w:rsidRPr="00976A63">
        <w:rPr>
          <w:rFonts w:ascii="Arial" w:hAnsi="Arial" w:cs="Arial"/>
        </w:rPr>
        <w:t>Petitions about any decision we have made as a Council, or decisions a board, committee, joint committee or officer h</w:t>
      </w:r>
      <w:r w:rsidR="00EA1101">
        <w:rPr>
          <w:rFonts w:ascii="Arial" w:hAnsi="Arial" w:cs="Arial"/>
        </w:rPr>
        <w:t>as made in the last six months.</w:t>
      </w:r>
    </w:p>
    <w:p w:rsidR="00EA1101" w:rsidRDefault="00976A63" w:rsidP="00EA1101">
      <w:pPr>
        <w:pStyle w:val="NormalWeb"/>
        <w:shd w:val="clear" w:color="auto" w:fill="FFFFFF"/>
        <w:spacing w:before="0" w:beforeAutospacing="0" w:after="300" w:afterAutospacing="0" w:line="360" w:lineRule="atLeast"/>
        <w:ind w:left="720" w:hanging="360"/>
        <w:rPr>
          <w:rFonts w:ascii="Arial" w:hAnsi="Arial" w:cs="Arial"/>
        </w:rPr>
      </w:pPr>
      <w:r w:rsidRPr="00976A63">
        <w:rPr>
          <w:rFonts w:ascii="Arial" w:hAnsi="Arial" w:cs="Arial"/>
        </w:rPr>
        <w:t xml:space="preserve">xi. </w:t>
      </w:r>
      <w:r w:rsidR="00EA1101">
        <w:rPr>
          <w:rFonts w:ascii="Arial" w:hAnsi="Arial" w:cs="Arial"/>
        </w:rPr>
        <w:tab/>
      </w:r>
      <w:r w:rsidRPr="00976A63">
        <w:rPr>
          <w:rFonts w:ascii="Arial" w:hAnsi="Arial" w:cs="Arial"/>
        </w:rPr>
        <w:t xml:space="preserve">Petitions which support one or more political parties. </w:t>
      </w:r>
    </w:p>
    <w:p w:rsidR="00EA1101" w:rsidRDefault="00976A63" w:rsidP="00EA1101">
      <w:pPr>
        <w:pStyle w:val="NormalWeb"/>
        <w:shd w:val="clear" w:color="auto" w:fill="FFFFFF"/>
        <w:spacing w:before="0" w:beforeAutospacing="0" w:after="300" w:afterAutospacing="0" w:line="360" w:lineRule="atLeast"/>
        <w:ind w:left="720" w:hanging="720"/>
        <w:rPr>
          <w:rFonts w:ascii="Arial" w:hAnsi="Arial" w:cs="Arial"/>
        </w:rPr>
      </w:pPr>
      <w:r w:rsidRPr="00976A63">
        <w:rPr>
          <w:rFonts w:ascii="Arial" w:hAnsi="Arial" w:cs="Arial"/>
        </w:rPr>
        <w:t xml:space="preserve">4 </w:t>
      </w:r>
      <w:r w:rsidR="00EA1101">
        <w:rPr>
          <w:rFonts w:ascii="Arial" w:hAnsi="Arial" w:cs="Arial"/>
        </w:rPr>
        <w:tab/>
      </w:r>
      <w:r w:rsidRPr="00976A63">
        <w:rPr>
          <w:rFonts w:ascii="Arial" w:hAnsi="Arial" w:cs="Arial"/>
        </w:rPr>
        <w:t>Format of petitions</w:t>
      </w:r>
    </w:p>
    <w:p w:rsidR="00EA1101" w:rsidRDefault="00976A63" w:rsidP="00EA1101">
      <w:pPr>
        <w:pStyle w:val="NormalWeb"/>
        <w:shd w:val="clear" w:color="auto" w:fill="FFFFFF"/>
        <w:spacing w:before="0" w:beforeAutospacing="0" w:after="300" w:afterAutospacing="0" w:line="360" w:lineRule="atLeast"/>
        <w:ind w:left="720" w:hanging="720"/>
        <w:rPr>
          <w:rFonts w:ascii="Arial" w:hAnsi="Arial" w:cs="Arial"/>
        </w:rPr>
      </w:pPr>
      <w:proofErr w:type="spellStart"/>
      <w:proofErr w:type="gramStart"/>
      <w:r w:rsidRPr="00976A63">
        <w:rPr>
          <w:rFonts w:ascii="Arial" w:hAnsi="Arial" w:cs="Arial"/>
        </w:rPr>
        <w:t>a</w:t>
      </w:r>
      <w:proofErr w:type="spellEnd"/>
      <w:proofErr w:type="gramEnd"/>
      <w:r w:rsidRPr="00976A63">
        <w:rPr>
          <w:rFonts w:ascii="Arial" w:hAnsi="Arial" w:cs="Arial"/>
        </w:rPr>
        <w:t xml:space="preserve"> </w:t>
      </w:r>
      <w:r w:rsidR="00EA1101">
        <w:rPr>
          <w:rFonts w:ascii="Arial" w:hAnsi="Arial" w:cs="Arial"/>
        </w:rPr>
        <w:tab/>
      </w:r>
      <w:r w:rsidRPr="00976A63">
        <w:rPr>
          <w:rFonts w:ascii="Arial" w:hAnsi="Arial" w:cs="Arial"/>
        </w:rPr>
        <w:t xml:space="preserve">You should send in petitions using the template, which is in the appendix. If you are sending us a petition, you must be an individual or an organisation and will need to provide the following information. You are known as the main petitioner. </w:t>
      </w:r>
    </w:p>
    <w:p w:rsidR="00EA1101" w:rsidRPr="00EA1101" w:rsidRDefault="00976A63" w:rsidP="00EA1101">
      <w:pPr>
        <w:pStyle w:val="NormalWeb"/>
        <w:numPr>
          <w:ilvl w:val="0"/>
          <w:numId w:val="4"/>
        </w:numPr>
        <w:shd w:val="clear" w:color="auto" w:fill="FFFFFF"/>
        <w:spacing w:before="0" w:beforeAutospacing="0" w:after="300" w:afterAutospacing="0" w:line="360" w:lineRule="atLeast"/>
        <w:rPr>
          <w:rFonts w:ascii="Arial" w:hAnsi="Arial" w:cs="Arial"/>
          <w:color w:val="383838"/>
        </w:rPr>
      </w:pPr>
      <w:r w:rsidRPr="00976A63">
        <w:rPr>
          <w:rFonts w:ascii="Arial" w:hAnsi="Arial" w:cs="Arial"/>
        </w:rPr>
        <w:t xml:space="preserve">You should include your details including your name, address, phone number and email address. </w:t>
      </w:r>
    </w:p>
    <w:p w:rsidR="00EA1101" w:rsidRPr="00EA1101" w:rsidRDefault="00976A63" w:rsidP="00EA1101">
      <w:pPr>
        <w:pStyle w:val="NormalWeb"/>
        <w:numPr>
          <w:ilvl w:val="0"/>
          <w:numId w:val="4"/>
        </w:numPr>
        <w:shd w:val="clear" w:color="auto" w:fill="FFFFFF"/>
        <w:spacing w:before="0" w:beforeAutospacing="0" w:after="300" w:afterAutospacing="0" w:line="360" w:lineRule="atLeast"/>
        <w:rPr>
          <w:rFonts w:ascii="Arial" w:hAnsi="Arial" w:cs="Arial"/>
          <w:color w:val="383838"/>
        </w:rPr>
      </w:pPr>
      <w:r w:rsidRPr="00976A63">
        <w:rPr>
          <w:rFonts w:ascii="Arial" w:hAnsi="Arial" w:cs="Arial"/>
        </w:rPr>
        <w:t xml:space="preserve">You should include the text of the petition, which should clearly show the issue and what action is wanted. </w:t>
      </w:r>
    </w:p>
    <w:p w:rsidR="00EA1101" w:rsidRPr="00EA1101" w:rsidRDefault="00976A63" w:rsidP="00EA1101">
      <w:pPr>
        <w:pStyle w:val="NormalWeb"/>
        <w:numPr>
          <w:ilvl w:val="0"/>
          <w:numId w:val="4"/>
        </w:numPr>
        <w:shd w:val="clear" w:color="auto" w:fill="FFFFFF"/>
        <w:spacing w:before="0" w:beforeAutospacing="0" w:after="300" w:afterAutospacing="0" w:line="360" w:lineRule="atLeast"/>
        <w:rPr>
          <w:rFonts w:ascii="Arial" w:hAnsi="Arial" w:cs="Arial"/>
          <w:color w:val="383838"/>
        </w:rPr>
      </w:pPr>
      <w:r w:rsidRPr="00976A63">
        <w:rPr>
          <w:rFonts w:ascii="Arial" w:hAnsi="Arial" w:cs="Arial"/>
        </w:rPr>
        <w:lastRenderedPageBreak/>
        <w:t xml:space="preserve">You should include any extra information you have to support the petition on no more than four sides of A4 paper. </w:t>
      </w:r>
    </w:p>
    <w:p w:rsidR="00EA1101" w:rsidRPr="00EA1101" w:rsidRDefault="00976A63" w:rsidP="00EA1101">
      <w:pPr>
        <w:pStyle w:val="NormalWeb"/>
        <w:numPr>
          <w:ilvl w:val="0"/>
          <w:numId w:val="4"/>
        </w:numPr>
        <w:shd w:val="clear" w:color="auto" w:fill="FFFFFF"/>
        <w:spacing w:before="0" w:beforeAutospacing="0" w:after="300" w:afterAutospacing="0" w:line="360" w:lineRule="atLeast"/>
        <w:rPr>
          <w:rFonts w:ascii="Arial" w:hAnsi="Arial" w:cs="Arial"/>
          <w:color w:val="383838"/>
        </w:rPr>
      </w:pPr>
      <w:r w:rsidRPr="00976A63">
        <w:rPr>
          <w:rFonts w:ascii="Arial" w:hAnsi="Arial" w:cs="Arial"/>
        </w:rPr>
        <w:t xml:space="preserve">You should include any action already taken to deal with the issue. Please also list the names of other petitioners, if there are any. </w:t>
      </w:r>
    </w:p>
    <w:p w:rsidR="00EA1101" w:rsidRPr="00EA1101" w:rsidRDefault="00976A63" w:rsidP="00EA1101">
      <w:pPr>
        <w:pStyle w:val="NormalWeb"/>
        <w:numPr>
          <w:ilvl w:val="0"/>
          <w:numId w:val="4"/>
        </w:numPr>
        <w:shd w:val="clear" w:color="auto" w:fill="FFFFFF"/>
        <w:spacing w:before="0" w:beforeAutospacing="0" w:after="300" w:afterAutospacing="0" w:line="360" w:lineRule="atLeast"/>
        <w:rPr>
          <w:rFonts w:ascii="Arial" w:hAnsi="Arial" w:cs="Arial"/>
          <w:color w:val="383838"/>
        </w:rPr>
      </w:pPr>
      <w:r w:rsidRPr="00976A63">
        <w:rPr>
          <w:rFonts w:ascii="Arial" w:hAnsi="Arial" w:cs="Arial"/>
        </w:rPr>
        <w:t xml:space="preserve">5 How petitions are dealt with? </w:t>
      </w:r>
    </w:p>
    <w:p w:rsidR="00EA1101" w:rsidRDefault="00976A63" w:rsidP="00EA1101">
      <w:pPr>
        <w:pStyle w:val="NormalWeb"/>
        <w:shd w:val="clear" w:color="auto" w:fill="FFFFFF"/>
        <w:spacing w:before="0" w:beforeAutospacing="0" w:after="300" w:afterAutospacing="0" w:line="360" w:lineRule="atLeast"/>
        <w:ind w:left="720" w:hanging="720"/>
        <w:rPr>
          <w:rFonts w:ascii="Arial" w:hAnsi="Arial" w:cs="Arial"/>
        </w:rPr>
      </w:pPr>
      <w:proofErr w:type="gramStart"/>
      <w:r w:rsidRPr="00976A63">
        <w:rPr>
          <w:rFonts w:ascii="Arial" w:hAnsi="Arial" w:cs="Arial"/>
        </w:rPr>
        <w:t>a</w:t>
      </w:r>
      <w:proofErr w:type="gramEnd"/>
      <w:r w:rsidRPr="00976A63">
        <w:rPr>
          <w:rFonts w:ascii="Arial" w:hAnsi="Arial" w:cs="Arial"/>
        </w:rPr>
        <w:t xml:space="preserve"> </w:t>
      </w:r>
      <w:r w:rsidR="00EA1101">
        <w:rPr>
          <w:rFonts w:ascii="Arial" w:hAnsi="Arial" w:cs="Arial"/>
        </w:rPr>
        <w:tab/>
      </w:r>
      <w:r w:rsidRPr="00976A63">
        <w:rPr>
          <w:rFonts w:ascii="Arial" w:hAnsi="Arial" w:cs="Arial"/>
        </w:rPr>
        <w:t xml:space="preserve">Finance &amp; Resources' staff check all petitions to make sure that they keep to the procedures. We will pass all valid petitions to the board to consider. We will prepare a summary report for the board about any petitions which do not keep to the terms of these procedures. The board will then decide whether or not these petitions are valid. </w:t>
      </w:r>
    </w:p>
    <w:p w:rsidR="00EA1101" w:rsidRDefault="00976A63" w:rsidP="00EA1101">
      <w:pPr>
        <w:pStyle w:val="NormalWeb"/>
        <w:shd w:val="clear" w:color="auto" w:fill="FFFFFF"/>
        <w:spacing w:before="0" w:beforeAutospacing="0" w:after="300" w:afterAutospacing="0" w:line="360" w:lineRule="atLeast"/>
        <w:ind w:left="720" w:hanging="720"/>
        <w:rPr>
          <w:rFonts w:ascii="Arial" w:hAnsi="Arial" w:cs="Arial"/>
        </w:rPr>
      </w:pPr>
      <w:proofErr w:type="gramStart"/>
      <w:r w:rsidRPr="00976A63">
        <w:rPr>
          <w:rFonts w:ascii="Arial" w:hAnsi="Arial" w:cs="Arial"/>
        </w:rPr>
        <w:t>b</w:t>
      </w:r>
      <w:proofErr w:type="gramEnd"/>
      <w:r w:rsidRPr="00976A63">
        <w:rPr>
          <w:rFonts w:ascii="Arial" w:hAnsi="Arial" w:cs="Arial"/>
        </w:rPr>
        <w:t xml:space="preserve"> </w:t>
      </w:r>
      <w:r w:rsidR="00EA1101">
        <w:rPr>
          <w:rFonts w:ascii="Arial" w:hAnsi="Arial" w:cs="Arial"/>
        </w:rPr>
        <w:tab/>
      </w:r>
      <w:r w:rsidRPr="00976A63">
        <w:rPr>
          <w:rFonts w:ascii="Arial" w:hAnsi="Arial" w:cs="Arial"/>
        </w:rPr>
        <w:t xml:space="preserve">If there is any missing information, such as no contact address, we will speak to you about this. We will speak to you about the terms of your petition to bring it in line with the procedures. </w:t>
      </w:r>
    </w:p>
    <w:p w:rsidR="00EA1101" w:rsidRDefault="00976A63" w:rsidP="00EA1101">
      <w:pPr>
        <w:pStyle w:val="NormalWeb"/>
        <w:shd w:val="clear" w:color="auto" w:fill="FFFFFF"/>
        <w:spacing w:before="0" w:beforeAutospacing="0" w:after="300" w:afterAutospacing="0" w:line="360" w:lineRule="atLeast"/>
        <w:ind w:left="720" w:hanging="720"/>
        <w:rPr>
          <w:rFonts w:ascii="Arial" w:hAnsi="Arial" w:cs="Arial"/>
        </w:rPr>
      </w:pPr>
      <w:proofErr w:type="gramStart"/>
      <w:r w:rsidRPr="00976A63">
        <w:rPr>
          <w:rFonts w:ascii="Arial" w:hAnsi="Arial" w:cs="Arial"/>
        </w:rPr>
        <w:t>c</w:t>
      </w:r>
      <w:proofErr w:type="gramEnd"/>
      <w:r w:rsidRPr="00976A63">
        <w:rPr>
          <w:rFonts w:ascii="Arial" w:hAnsi="Arial" w:cs="Arial"/>
        </w:rPr>
        <w:t xml:space="preserve"> </w:t>
      </w:r>
      <w:r w:rsidR="00EA1101">
        <w:rPr>
          <w:rFonts w:ascii="Arial" w:hAnsi="Arial" w:cs="Arial"/>
        </w:rPr>
        <w:tab/>
      </w:r>
      <w:r w:rsidRPr="00976A63">
        <w:rPr>
          <w:rFonts w:ascii="Arial" w:hAnsi="Arial" w:cs="Arial"/>
        </w:rPr>
        <w:t xml:space="preserve">We will tell you if your petition is valid and give you a reference number. We will give you five working days’ notice of the date of the meeting where we will consider your petition. </w:t>
      </w:r>
    </w:p>
    <w:p w:rsidR="00EA1101" w:rsidRDefault="00976A63" w:rsidP="00EA1101">
      <w:pPr>
        <w:pStyle w:val="NormalWeb"/>
        <w:shd w:val="clear" w:color="auto" w:fill="FFFFFF"/>
        <w:spacing w:before="0" w:beforeAutospacing="0" w:after="300" w:afterAutospacing="0" w:line="360" w:lineRule="atLeast"/>
        <w:ind w:left="720" w:hanging="720"/>
        <w:rPr>
          <w:rFonts w:ascii="Arial" w:hAnsi="Arial" w:cs="Arial"/>
        </w:rPr>
      </w:pPr>
      <w:proofErr w:type="gramStart"/>
      <w:r w:rsidRPr="00976A63">
        <w:rPr>
          <w:rFonts w:ascii="Arial" w:hAnsi="Arial" w:cs="Arial"/>
        </w:rPr>
        <w:t>d</w:t>
      </w:r>
      <w:proofErr w:type="gramEnd"/>
      <w:r w:rsidRPr="00976A63">
        <w:rPr>
          <w:rFonts w:ascii="Arial" w:hAnsi="Arial" w:cs="Arial"/>
        </w:rPr>
        <w:t xml:space="preserve"> </w:t>
      </w:r>
      <w:r w:rsidR="00EA1101">
        <w:rPr>
          <w:rFonts w:ascii="Arial" w:hAnsi="Arial" w:cs="Arial"/>
        </w:rPr>
        <w:tab/>
      </w:r>
      <w:r w:rsidRPr="00976A63">
        <w:rPr>
          <w:rFonts w:ascii="Arial" w:hAnsi="Arial" w:cs="Arial"/>
        </w:rPr>
        <w:t xml:space="preserve">Depending on the rules about access to information, we will consider all petitions in public. We will ask you to make a statement (lasting no more than 10 minutes) to support your petition. You can bring one supporter to speak on your behalf. You and/or your supporter should be prepared to answer questions from the board. </w:t>
      </w:r>
    </w:p>
    <w:p w:rsidR="00EA1101" w:rsidRDefault="00976A63" w:rsidP="00EA1101">
      <w:pPr>
        <w:pStyle w:val="NormalWeb"/>
        <w:shd w:val="clear" w:color="auto" w:fill="FFFFFF"/>
        <w:spacing w:before="0" w:beforeAutospacing="0" w:after="300" w:afterAutospacing="0" w:line="360" w:lineRule="atLeast"/>
        <w:ind w:left="720" w:hanging="720"/>
        <w:rPr>
          <w:rFonts w:ascii="Arial" w:hAnsi="Arial" w:cs="Arial"/>
        </w:rPr>
      </w:pPr>
      <w:proofErr w:type="gramStart"/>
      <w:r w:rsidRPr="00976A63">
        <w:rPr>
          <w:rFonts w:ascii="Arial" w:hAnsi="Arial" w:cs="Arial"/>
        </w:rPr>
        <w:t>e</w:t>
      </w:r>
      <w:proofErr w:type="gramEnd"/>
      <w:r w:rsidRPr="00976A63">
        <w:rPr>
          <w:rFonts w:ascii="Arial" w:hAnsi="Arial" w:cs="Arial"/>
        </w:rPr>
        <w:t xml:space="preserve"> </w:t>
      </w:r>
      <w:r w:rsidR="00EA1101">
        <w:rPr>
          <w:rFonts w:ascii="Arial" w:hAnsi="Arial" w:cs="Arial"/>
        </w:rPr>
        <w:tab/>
      </w:r>
      <w:r w:rsidRPr="00976A63">
        <w:rPr>
          <w:rFonts w:ascii="Arial" w:hAnsi="Arial" w:cs="Arial"/>
        </w:rPr>
        <w:t xml:space="preserve">The board can stop you or your supporter speaking if you talk about something which would have made the petition invalid if it was included in the petition, or if you behave in an inappropriate way when you present your petition or statement. </w:t>
      </w:r>
    </w:p>
    <w:p w:rsidR="00EA1101" w:rsidRDefault="00976A63" w:rsidP="00EA1101">
      <w:pPr>
        <w:pStyle w:val="NormalWeb"/>
        <w:shd w:val="clear" w:color="auto" w:fill="FFFFFF"/>
        <w:spacing w:before="0" w:beforeAutospacing="0" w:after="300" w:afterAutospacing="0" w:line="360" w:lineRule="atLeast"/>
        <w:ind w:left="720" w:hanging="720"/>
        <w:rPr>
          <w:rFonts w:ascii="Arial" w:hAnsi="Arial" w:cs="Arial"/>
        </w:rPr>
      </w:pPr>
      <w:proofErr w:type="spellStart"/>
      <w:proofErr w:type="gramStart"/>
      <w:r w:rsidRPr="00976A63">
        <w:rPr>
          <w:rFonts w:ascii="Arial" w:hAnsi="Arial" w:cs="Arial"/>
        </w:rPr>
        <w:t>f</w:t>
      </w:r>
      <w:proofErr w:type="spellEnd"/>
      <w:proofErr w:type="gramEnd"/>
      <w:r w:rsidRPr="00976A63">
        <w:rPr>
          <w:rFonts w:ascii="Arial" w:hAnsi="Arial" w:cs="Arial"/>
        </w:rPr>
        <w:t xml:space="preserve"> </w:t>
      </w:r>
      <w:r w:rsidR="00EA1101">
        <w:rPr>
          <w:rFonts w:ascii="Arial" w:hAnsi="Arial" w:cs="Arial"/>
        </w:rPr>
        <w:tab/>
      </w:r>
      <w:r w:rsidRPr="00976A63">
        <w:rPr>
          <w:rFonts w:ascii="Arial" w:hAnsi="Arial" w:cs="Arial"/>
        </w:rPr>
        <w:t xml:space="preserve">The board can consider two or more petitions together if they are similar or if they deal with the same subject. You will be told beforehand about this and will be asked to make either joint statements or individual statements for each petition. </w:t>
      </w:r>
    </w:p>
    <w:p w:rsidR="00EA1101" w:rsidRDefault="00976A63" w:rsidP="00EA1101">
      <w:pPr>
        <w:pStyle w:val="NormalWeb"/>
        <w:shd w:val="clear" w:color="auto" w:fill="FFFFFF"/>
        <w:spacing w:before="0" w:beforeAutospacing="0" w:after="300" w:afterAutospacing="0" w:line="360" w:lineRule="atLeast"/>
        <w:ind w:left="720" w:hanging="720"/>
        <w:rPr>
          <w:rFonts w:ascii="Arial" w:hAnsi="Arial" w:cs="Arial"/>
        </w:rPr>
      </w:pPr>
      <w:proofErr w:type="gramStart"/>
      <w:r w:rsidRPr="00976A63">
        <w:rPr>
          <w:rFonts w:ascii="Arial" w:hAnsi="Arial" w:cs="Arial"/>
        </w:rPr>
        <w:t>g</w:t>
      </w:r>
      <w:proofErr w:type="gramEnd"/>
      <w:r w:rsidRPr="00976A63">
        <w:rPr>
          <w:rFonts w:ascii="Arial" w:hAnsi="Arial" w:cs="Arial"/>
        </w:rPr>
        <w:t xml:space="preserve"> </w:t>
      </w:r>
      <w:r w:rsidR="00EA1101">
        <w:rPr>
          <w:rFonts w:ascii="Arial" w:hAnsi="Arial" w:cs="Arial"/>
        </w:rPr>
        <w:tab/>
      </w:r>
      <w:r w:rsidRPr="00976A63">
        <w:rPr>
          <w:rFonts w:ascii="Arial" w:hAnsi="Arial" w:cs="Arial"/>
        </w:rPr>
        <w:t xml:space="preserve">Where appropriate, our officers will be present to provide any information about the petition that may be necessary. </w:t>
      </w:r>
    </w:p>
    <w:p w:rsidR="00EA1101" w:rsidRDefault="00976A63" w:rsidP="00EA1101">
      <w:pPr>
        <w:pStyle w:val="NormalWeb"/>
        <w:shd w:val="clear" w:color="auto" w:fill="FFFFFF"/>
        <w:spacing w:before="0" w:beforeAutospacing="0" w:after="300" w:afterAutospacing="0" w:line="360" w:lineRule="atLeast"/>
        <w:ind w:left="720" w:hanging="720"/>
        <w:rPr>
          <w:rFonts w:ascii="Arial" w:hAnsi="Arial" w:cs="Arial"/>
        </w:rPr>
      </w:pPr>
      <w:proofErr w:type="gramStart"/>
      <w:r w:rsidRPr="00976A63">
        <w:rPr>
          <w:rFonts w:ascii="Arial" w:hAnsi="Arial" w:cs="Arial"/>
        </w:rPr>
        <w:lastRenderedPageBreak/>
        <w:t>h</w:t>
      </w:r>
      <w:proofErr w:type="gramEnd"/>
      <w:r w:rsidRPr="00976A63">
        <w:rPr>
          <w:rFonts w:ascii="Arial" w:hAnsi="Arial" w:cs="Arial"/>
        </w:rPr>
        <w:t xml:space="preserve"> </w:t>
      </w:r>
      <w:r w:rsidR="00EA1101">
        <w:rPr>
          <w:rFonts w:ascii="Arial" w:hAnsi="Arial" w:cs="Arial"/>
        </w:rPr>
        <w:tab/>
      </w:r>
      <w:r w:rsidRPr="00976A63">
        <w:rPr>
          <w:rFonts w:ascii="Arial" w:hAnsi="Arial" w:cs="Arial"/>
        </w:rPr>
        <w:t xml:space="preserve">The board will reach a decision about the petition at the meeting and this will be confirmed in writing. The board can take longer to consider a petition if they are waiting for more information. </w:t>
      </w:r>
    </w:p>
    <w:p w:rsidR="00EA1101" w:rsidRDefault="00976A63" w:rsidP="00EA1101">
      <w:pPr>
        <w:pStyle w:val="NormalWeb"/>
        <w:shd w:val="clear" w:color="auto" w:fill="FFFFFF"/>
        <w:spacing w:before="0" w:beforeAutospacing="0" w:after="300" w:afterAutospacing="0" w:line="360" w:lineRule="atLeast"/>
        <w:ind w:left="720" w:hanging="720"/>
        <w:rPr>
          <w:rFonts w:ascii="Arial" w:hAnsi="Arial" w:cs="Arial"/>
        </w:rPr>
      </w:pPr>
      <w:proofErr w:type="spellStart"/>
      <w:proofErr w:type="gramStart"/>
      <w:r w:rsidRPr="00976A63">
        <w:rPr>
          <w:rFonts w:ascii="Arial" w:hAnsi="Arial" w:cs="Arial"/>
        </w:rPr>
        <w:t>i</w:t>
      </w:r>
      <w:proofErr w:type="spellEnd"/>
      <w:proofErr w:type="gramEnd"/>
      <w:r w:rsidRPr="00976A63">
        <w:rPr>
          <w:rFonts w:ascii="Arial" w:hAnsi="Arial" w:cs="Arial"/>
        </w:rPr>
        <w:t xml:space="preserve"> </w:t>
      </w:r>
      <w:r w:rsidR="00EA1101">
        <w:rPr>
          <w:rFonts w:ascii="Arial" w:hAnsi="Arial" w:cs="Arial"/>
        </w:rPr>
        <w:tab/>
      </w:r>
      <w:r w:rsidRPr="00976A63">
        <w:rPr>
          <w:rFonts w:ascii="Arial" w:hAnsi="Arial" w:cs="Arial"/>
        </w:rPr>
        <w:t xml:space="preserve">The procedures depend on our procedural standing orders which deal with how our meetings are organised. </w:t>
      </w:r>
    </w:p>
    <w:p w:rsidR="00EA1101" w:rsidRDefault="00976A63" w:rsidP="00EA1101">
      <w:pPr>
        <w:pStyle w:val="NormalWeb"/>
        <w:shd w:val="clear" w:color="auto" w:fill="FFFFFF"/>
        <w:spacing w:before="0" w:beforeAutospacing="0" w:after="300" w:afterAutospacing="0" w:line="360" w:lineRule="atLeast"/>
        <w:ind w:left="720" w:hanging="720"/>
        <w:rPr>
          <w:rFonts w:ascii="Arial" w:hAnsi="Arial" w:cs="Arial"/>
        </w:rPr>
      </w:pPr>
      <w:r w:rsidRPr="00976A63">
        <w:rPr>
          <w:rFonts w:ascii="Arial" w:hAnsi="Arial" w:cs="Arial"/>
        </w:rPr>
        <w:t>6</w:t>
      </w:r>
      <w:r w:rsidR="00EA1101">
        <w:rPr>
          <w:rFonts w:ascii="Arial" w:hAnsi="Arial" w:cs="Arial"/>
        </w:rPr>
        <w:tab/>
      </w:r>
      <w:r w:rsidRPr="00976A63">
        <w:rPr>
          <w:rFonts w:ascii="Arial" w:hAnsi="Arial" w:cs="Arial"/>
        </w:rPr>
        <w:t xml:space="preserve"> Annual report </w:t>
      </w:r>
    </w:p>
    <w:p w:rsidR="00EA1101" w:rsidRDefault="00976A63" w:rsidP="00EA1101">
      <w:pPr>
        <w:pStyle w:val="NormalWeb"/>
        <w:shd w:val="clear" w:color="auto" w:fill="FFFFFF"/>
        <w:spacing w:before="0" w:beforeAutospacing="0" w:after="300" w:afterAutospacing="0" w:line="360" w:lineRule="atLeast"/>
        <w:ind w:left="720"/>
        <w:rPr>
          <w:rFonts w:ascii="Arial" w:hAnsi="Arial" w:cs="Arial"/>
        </w:rPr>
      </w:pPr>
      <w:r w:rsidRPr="00976A63">
        <w:rPr>
          <w:rFonts w:ascii="Arial" w:hAnsi="Arial" w:cs="Arial"/>
        </w:rPr>
        <w:t xml:space="preserve">We will put details about each petition the board has considered on our website. The board will also consider in its annual report the petitions considered and the outcomes achieved. </w:t>
      </w:r>
    </w:p>
    <w:p w:rsidR="00EA1101" w:rsidRDefault="00976A63" w:rsidP="00EA1101">
      <w:pPr>
        <w:pStyle w:val="NormalWeb"/>
        <w:shd w:val="clear" w:color="auto" w:fill="FFFFFF"/>
        <w:spacing w:before="0" w:beforeAutospacing="0" w:after="300" w:afterAutospacing="0" w:line="360" w:lineRule="atLeast"/>
        <w:rPr>
          <w:rFonts w:ascii="Arial" w:hAnsi="Arial" w:cs="Arial"/>
        </w:rPr>
      </w:pPr>
      <w:r w:rsidRPr="00976A63">
        <w:rPr>
          <w:rFonts w:ascii="Arial" w:hAnsi="Arial" w:cs="Arial"/>
        </w:rPr>
        <w:t xml:space="preserve">7 </w:t>
      </w:r>
      <w:r w:rsidR="00EA1101">
        <w:rPr>
          <w:rFonts w:ascii="Arial" w:hAnsi="Arial" w:cs="Arial"/>
        </w:rPr>
        <w:tab/>
      </w:r>
      <w:r w:rsidRPr="00976A63">
        <w:rPr>
          <w:rFonts w:ascii="Arial" w:hAnsi="Arial" w:cs="Arial"/>
        </w:rPr>
        <w:t xml:space="preserve">Reviewing procedures </w:t>
      </w:r>
    </w:p>
    <w:p w:rsidR="009D18AC" w:rsidRDefault="00976A63" w:rsidP="00EA1101">
      <w:pPr>
        <w:pStyle w:val="NormalWeb"/>
        <w:shd w:val="clear" w:color="auto" w:fill="FFFFFF"/>
        <w:spacing w:before="0" w:beforeAutospacing="0" w:after="300" w:afterAutospacing="0" w:line="360" w:lineRule="atLeast"/>
        <w:ind w:firstLine="720"/>
        <w:rPr>
          <w:rFonts w:ascii="Arial" w:hAnsi="Arial" w:cs="Arial"/>
        </w:rPr>
      </w:pPr>
      <w:r w:rsidRPr="00976A63">
        <w:rPr>
          <w:rFonts w:ascii="Arial" w:hAnsi="Arial" w:cs="Arial"/>
        </w:rPr>
        <w:t xml:space="preserve">The board will review these procedures every </w:t>
      </w:r>
      <w:r w:rsidR="00EA1101">
        <w:rPr>
          <w:rFonts w:ascii="Arial" w:hAnsi="Arial" w:cs="Arial"/>
        </w:rPr>
        <w:t xml:space="preserve">two </w:t>
      </w:r>
      <w:r w:rsidRPr="00976A63">
        <w:rPr>
          <w:rFonts w:ascii="Arial" w:hAnsi="Arial" w:cs="Arial"/>
        </w:rPr>
        <w:t>year</w:t>
      </w:r>
      <w:r w:rsidR="00EA1101">
        <w:rPr>
          <w:rFonts w:ascii="Arial" w:hAnsi="Arial" w:cs="Arial"/>
        </w:rPr>
        <w:t>s</w:t>
      </w:r>
      <w:r w:rsidRPr="00976A63">
        <w:rPr>
          <w:rFonts w:ascii="Arial" w:hAnsi="Arial" w:cs="Arial"/>
        </w:rPr>
        <w:t>.</w:t>
      </w:r>
    </w:p>
    <w:p w:rsidR="00E90455" w:rsidRDefault="00E90455" w:rsidP="00EA1101">
      <w:pPr>
        <w:pStyle w:val="NormalWeb"/>
        <w:shd w:val="clear" w:color="auto" w:fill="FFFFFF"/>
        <w:spacing w:before="0" w:beforeAutospacing="0" w:after="300" w:afterAutospacing="0" w:line="360" w:lineRule="atLeast"/>
        <w:ind w:firstLine="720"/>
        <w:rPr>
          <w:rFonts w:ascii="Arial" w:hAnsi="Arial" w:cs="Arial"/>
        </w:rPr>
      </w:pPr>
    </w:p>
    <w:p w:rsidR="00E90455" w:rsidRDefault="00E90455" w:rsidP="00EA1101">
      <w:pPr>
        <w:pStyle w:val="NormalWeb"/>
        <w:shd w:val="clear" w:color="auto" w:fill="FFFFFF"/>
        <w:spacing w:before="0" w:beforeAutospacing="0" w:after="300" w:afterAutospacing="0" w:line="360" w:lineRule="atLeast"/>
        <w:ind w:firstLine="720"/>
        <w:rPr>
          <w:rFonts w:ascii="Arial" w:hAnsi="Arial" w:cs="Arial"/>
        </w:rPr>
      </w:pPr>
    </w:p>
    <w:p w:rsidR="00E90455" w:rsidRDefault="00E90455" w:rsidP="00EA1101">
      <w:pPr>
        <w:pStyle w:val="NormalWeb"/>
        <w:shd w:val="clear" w:color="auto" w:fill="FFFFFF"/>
        <w:spacing w:before="0" w:beforeAutospacing="0" w:after="300" w:afterAutospacing="0" w:line="360" w:lineRule="atLeast"/>
        <w:ind w:firstLine="720"/>
        <w:rPr>
          <w:rFonts w:ascii="Arial" w:hAnsi="Arial" w:cs="Arial"/>
        </w:rPr>
      </w:pPr>
    </w:p>
    <w:p w:rsidR="00E90455" w:rsidRDefault="00E90455" w:rsidP="00EA1101">
      <w:pPr>
        <w:pStyle w:val="NormalWeb"/>
        <w:shd w:val="clear" w:color="auto" w:fill="FFFFFF"/>
        <w:spacing w:before="0" w:beforeAutospacing="0" w:after="300" w:afterAutospacing="0" w:line="360" w:lineRule="atLeast"/>
        <w:ind w:firstLine="720"/>
        <w:rPr>
          <w:rFonts w:ascii="Arial" w:hAnsi="Arial" w:cs="Arial"/>
        </w:rPr>
      </w:pPr>
    </w:p>
    <w:p w:rsidR="00E90455" w:rsidRDefault="00E90455" w:rsidP="00EA1101">
      <w:pPr>
        <w:pStyle w:val="NormalWeb"/>
        <w:shd w:val="clear" w:color="auto" w:fill="FFFFFF"/>
        <w:spacing w:before="0" w:beforeAutospacing="0" w:after="300" w:afterAutospacing="0" w:line="360" w:lineRule="atLeast"/>
        <w:ind w:firstLine="720"/>
        <w:rPr>
          <w:rFonts w:ascii="Arial" w:hAnsi="Arial" w:cs="Arial"/>
        </w:rPr>
      </w:pPr>
    </w:p>
    <w:p w:rsidR="00E90455" w:rsidRDefault="00E90455" w:rsidP="00EA1101">
      <w:pPr>
        <w:pStyle w:val="NormalWeb"/>
        <w:shd w:val="clear" w:color="auto" w:fill="FFFFFF"/>
        <w:spacing w:before="0" w:beforeAutospacing="0" w:after="300" w:afterAutospacing="0" w:line="360" w:lineRule="atLeast"/>
        <w:ind w:firstLine="720"/>
        <w:rPr>
          <w:rFonts w:ascii="Arial" w:hAnsi="Arial" w:cs="Arial"/>
        </w:rPr>
      </w:pPr>
    </w:p>
    <w:p w:rsidR="00E90455" w:rsidRDefault="00E90455" w:rsidP="00EA1101">
      <w:pPr>
        <w:pStyle w:val="NormalWeb"/>
        <w:shd w:val="clear" w:color="auto" w:fill="FFFFFF"/>
        <w:spacing w:before="0" w:beforeAutospacing="0" w:after="300" w:afterAutospacing="0" w:line="360" w:lineRule="atLeast"/>
        <w:ind w:firstLine="720"/>
        <w:rPr>
          <w:rFonts w:ascii="Arial" w:hAnsi="Arial" w:cs="Arial"/>
        </w:rPr>
      </w:pPr>
    </w:p>
    <w:p w:rsidR="00E90455" w:rsidRDefault="00E90455" w:rsidP="00EA1101">
      <w:pPr>
        <w:pStyle w:val="NormalWeb"/>
        <w:shd w:val="clear" w:color="auto" w:fill="FFFFFF"/>
        <w:spacing w:before="0" w:beforeAutospacing="0" w:after="300" w:afterAutospacing="0" w:line="360" w:lineRule="atLeast"/>
        <w:ind w:firstLine="720"/>
        <w:rPr>
          <w:rFonts w:ascii="Arial" w:hAnsi="Arial" w:cs="Arial"/>
        </w:rPr>
      </w:pPr>
    </w:p>
    <w:p w:rsidR="00E90455" w:rsidRDefault="00E90455" w:rsidP="00EA1101">
      <w:pPr>
        <w:pStyle w:val="NormalWeb"/>
        <w:shd w:val="clear" w:color="auto" w:fill="FFFFFF"/>
        <w:spacing w:before="0" w:beforeAutospacing="0" w:after="300" w:afterAutospacing="0" w:line="360" w:lineRule="atLeast"/>
        <w:ind w:firstLine="720"/>
        <w:rPr>
          <w:rFonts w:ascii="Arial" w:hAnsi="Arial" w:cs="Arial"/>
        </w:rPr>
      </w:pPr>
    </w:p>
    <w:p w:rsidR="00E90455" w:rsidRDefault="00E90455" w:rsidP="00EA1101">
      <w:pPr>
        <w:pStyle w:val="NormalWeb"/>
        <w:shd w:val="clear" w:color="auto" w:fill="FFFFFF"/>
        <w:spacing w:before="0" w:beforeAutospacing="0" w:after="300" w:afterAutospacing="0" w:line="360" w:lineRule="atLeast"/>
        <w:ind w:firstLine="720"/>
        <w:rPr>
          <w:rFonts w:ascii="Arial" w:hAnsi="Arial" w:cs="Arial"/>
        </w:rPr>
      </w:pPr>
    </w:p>
    <w:p w:rsidR="00E90455" w:rsidRDefault="00E90455" w:rsidP="00EA1101">
      <w:pPr>
        <w:pStyle w:val="NormalWeb"/>
        <w:shd w:val="clear" w:color="auto" w:fill="FFFFFF"/>
        <w:spacing w:before="0" w:beforeAutospacing="0" w:after="300" w:afterAutospacing="0" w:line="360" w:lineRule="atLeast"/>
        <w:ind w:firstLine="720"/>
        <w:rPr>
          <w:rFonts w:ascii="Arial" w:hAnsi="Arial" w:cs="Arial"/>
        </w:rPr>
      </w:pPr>
    </w:p>
    <w:p w:rsidR="00E90455" w:rsidRDefault="00E90455" w:rsidP="00EA1101">
      <w:pPr>
        <w:pStyle w:val="NormalWeb"/>
        <w:shd w:val="clear" w:color="auto" w:fill="FFFFFF"/>
        <w:spacing w:before="0" w:beforeAutospacing="0" w:after="300" w:afterAutospacing="0" w:line="360" w:lineRule="atLeast"/>
        <w:ind w:firstLine="720"/>
        <w:rPr>
          <w:rFonts w:ascii="Arial" w:hAnsi="Arial" w:cs="Arial"/>
        </w:rPr>
      </w:pPr>
    </w:p>
    <w:p w:rsidR="00E90455" w:rsidRDefault="00E90455" w:rsidP="00E90455">
      <w:pPr>
        <w:pStyle w:val="NormalWeb"/>
        <w:shd w:val="clear" w:color="auto" w:fill="FFFFFF"/>
        <w:spacing w:before="0" w:beforeAutospacing="0" w:after="300" w:afterAutospacing="0" w:line="360" w:lineRule="atLeast"/>
        <w:rPr>
          <w:rFonts w:ascii="Arial" w:hAnsi="Arial" w:cs="Arial"/>
        </w:rPr>
      </w:pPr>
      <w:r>
        <w:rPr>
          <w:rFonts w:ascii="Arial" w:hAnsi="Arial" w:cs="Arial"/>
        </w:rPr>
        <w:lastRenderedPageBreak/>
        <w:t>Revision History</w:t>
      </w:r>
    </w:p>
    <w:tbl>
      <w:tblPr>
        <w:tblStyle w:val="TableGrid"/>
        <w:tblW w:w="0" w:type="auto"/>
        <w:tblLook w:val="04A0" w:firstRow="1" w:lastRow="0" w:firstColumn="1" w:lastColumn="0" w:noHBand="0" w:noVBand="1"/>
      </w:tblPr>
      <w:tblGrid>
        <w:gridCol w:w="2310"/>
        <w:gridCol w:w="2310"/>
        <w:gridCol w:w="2311"/>
        <w:gridCol w:w="2311"/>
      </w:tblGrid>
      <w:tr w:rsidR="00E90455" w:rsidTr="00E90455">
        <w:tc>
          <w:tcPr>
            <w:tcW w:w="2310" w:type="dxa"/>
          </w:tcPr>
          <w:p w:rsidR="00E90455" w:rsidRPr="00E90455" w:rsidRDefault="00E90455" w:rsidP="00EA1101">
            <w:pPr>
              <w:pStyle w:val="NormalWeb"/>
              <w:spacing w:before="0" w:beforeAutospacing="0" w:after="300" w:afterAutospacing="0" w:line="360" w:lineRule="atLeast"/>
              <w:rPr>
                <w:rFonts w:ascii="Arial" w:hAnsi="Arial" w:cs="Arial"/>
                <w:b/>
              </w:rPr>
            </w:pPr>
            <w:r>
              <w:rPr>
                <w:rFonts w:ascii="Arial" w:hAnsi="Arial" w:cs="Arial"/>
                <w:b/>
              </w:rPr>
              <w:t>Version</w:t>
            </w:r>
          </w:p>
        </w:tc>
        <w:tc>
          <w:tcPr>
            <w:tcW w:w="2310" w:type="dxa"/>
          </w:tcPr>
          <w:p w:rsidR="00E90455" w:rsidRPr="00E90455" w:rsidRDefault="00E90455" w:rsidP="00EA1101">
            <w:pPr>
              <w:pStyle w:val="NormalWeb"/>
              <w:spacing w:before="0" w:beforeAutospacing="0" w:after="300" w:afterAutospacing="0" w:line="360" w:lineRule="atLeast"/>
              <w:rPr>
                <w:rFonts w:ascii="Arial" w:hAnsi="Arial" w:cs="Arial"/>
                <w:b/>
              </w:rPr>
            </w:pPr>
            <w:r w:rsidRPr="00E90455">
              <w:rPr>
                <w:rFonts w:ascii="Arial" w:hAnsi="Arial" w:cs="Arial"/>
                <w:b/>
              </w:rPr>
              <w:t>Meeting/Officer</w:t>
            </w:r>
          </w:p>
        </w:tc>
        <w:tc>
          <w:tcPr>
            <w:tcW w:w="2311" w:type="dxa"/>
          </w:tcPr>
          <w:p w:rsidR="00E90455" w:rsidRPr="00E90455" w:rsidRDefault="00E90455" w:rsidP="00EA1101">
            <w:pPr>
              <w:pStyle w:val="NormalWeb"/>
              <w:spacing w:before="0" w:beforeAutospacing="0" w:after="300" w:afterAutospacing="0" w:line="360" w:lineRule="atLeast"/>
              <w:rPr>
                <w:rFonts w:ascii="Arial" w:hAnsi="Arial" w:cs="Arial"/>
                <w:b/>
              </w:rPr>
            </w:pPr>
            <w:r>
              <w:rPr>
                <w:rFonts w:ascii="Arial" w:hAnsi="Arial" w:cs="Arial"/>
                <w:b/>
              </w:rPr>
              <w:t>Date</w:t>
            </w:r>
          </w:p>
        </w:tc>
        <w:tc>
          <w:tcPr>
            <w:tcW w:w="2311" w:type="dxa"/>
          </w:tcPr>
          <w:p w:rsidR="00E90455" w:rsidRPr="00E90455" w:rsidRDefault="00E90455" w:rsidP="00EA1101">
            <w:pPr>
              <w:pStyle w:val="NormalWeb"/>
              <w:spacing w:before="0" w:beforeAutospacing="0" w:after="300" w:afterAutospacing="0" w:line="360" w:lineRule="atLeast"/>
              <w:rPr>
                <w:rFonts w:ascii="Arial" w:hAnsi="Arial" w:cs="Arial"/>
                <w:b/>
              </w:rPr>
            </w:pPr>
            <w:r>
              <w:rPr>
                <w:rFonts w:ascii="Arial" w:hAnsi="Arial" w:cs="Arial"/>
                <w:b/>
              </w:rPr>
              <w:t>Document</w:t>
            </w:r>
          </w:p>
        </w:tc>
      </w:tr>
      <w:tr w:rsidR="00E90455" w:rsidTr="00E90455">
        <w:tc>
          <w:tcPr>
            <w:tcW w:w="2310" w:type="dxa"/>
          </w:tcPr>
          <w:p w:rsidR="00E90455" w:rsidRDefault="00E90455" w:rsidP="00EA1101">
            <w:pPr>
              <w:pStyle w:val="NormalWeb"/>
              <w:spacing w:before="0" w:beforeAutospacing="0" w:after="300" w:afterAutospacing="0" w:line="360" w:lineRule="atLeast"/>
              <w:rPr>
                <w:rFonts w:ascii="Arial" w:hAnsi="Arial" w:cs="Arial"/>
              </w:rPr>
            </w:pPr>
            <w:r>
              <w:rPr>
                <w:rFonts w:ascii="Arial" w:hAnsi="Arial" w:cs="Arial"/>
              </w:rPr>
              <w:t>0.1</w:t>
            </w:r>
          </w:p>
        </w:tc>
        <w:tc>
          <w:tcPr>
            <w:tcW w:w="2310" w:type="dxa"/>
          </w:tcPr>
          <w:p w:rsidR="00E90455" w:rsidRDefault="00E90455" w:rsidP="00EA1101">
            <w:pPr>
              <w:pStyle w:val="NormalWeb"/>
              <w:spacing w:before="0" w:beforeAutospacing="0" w:after="300" w:afterAutospacing="0" w:line="360" w:lineRule="atLeast"/>
              <w:rPr>
                <w:rFonts w:ascii="Arial" w:hAnsi="Arial" w:cs="Arial"/>
              </w:rPr>
            </w:pPr>
            <w:r>
              <w:rPr>
                <w:rFonts w:ascii="Arial" w:hAnsi="Arial" w:cs="Arial"/>
              </w:rPr>
              <w:t>Council</w:t>
            </w:r>
          </w:p>
        </w:tc>
        <w:tc>
          <w:tcPr>
            <w:tcW w:w="2311" w:type="dxa"/>
          </w:tcPr>
          <w:p w:rsidR="00E90455" w:rsidRDefault="00E90455" w:rsidP="00EA1101">
            <w:pPr>
              <w:pStyle w:val="NormalWeb"/>
              <w:spacing w:before="0" w:beforeAutospacing="0" w:after="300" w:afterAutospacing="0" w:line="360" w:lineRule="atLeast"/>
              <w:rPr>
                <w:rFonts w:ascii="Arial" w:hAnsi="Arial" w:cs="Arial"/>
              </w:rPr>
            </w:pPr>
            <w:r>
              <w:rPr>
                <w:rFonts w:ascii="Arial" w:hAnsi="Arial" w:cs="Arial"/>
              </w:rPr>
              <w:t>13/09/07</w:t>
            </w:r>
          </w:p>
        </w:tc>
        <w:tc>
          <w:tcPr>
            <w:tcW w:w="2311" w:type="dxa"/>
          </w:tcPr>
          <w:p w:rsidR="00E90455" w:rsidRDefault="00E90455" w:rsidP="00EA1101">
            <w:pPr>
              <w:pStyle w:val="NormalWeb"/>
              <w:spacing w:before="0" w:beforeAutospacing="0" w:after="300" w:afterAutospacing="0" w:line="360" w:lineRule="atLeast"/>
              <w:rPr>
                <w:rFonts w:ascii="Arial" w:hAnsi="Arial" w:cs="Arial"/>
              </w:rPr>
            </w:pPr>
            <w:r>
              <w:rPr>
                <w:rFonts w:ascii="Arial" w:hAnsi="Arial" w:cs="Arial"/>
              </w:rPr>
              <w:t>Petitions procedure</w:t>
            </w:r>
          </w:p>
        </w:tc>
      </w:tr>
      <w:tr w:rsidR="00E90455" w:rsidTr="00E90455">
        <w:tc>
          <w:tcPr>
            <w:tcW w:w="2310" w:type="dxa"/>
          </w:tcPr>
          <w:p w:rsidR="00E90455" w:rsidRDefault="00E90455" w:rsidP="00EA1101">
            <w:pPr>
              <w:pStyle w:val="NormalWeb"/>
              <w:spacing w:before="0" w:beforeAutospacing="0" w:after="300" w:afterAutospacing="0" w:line="360" w:lineRule="atLeast"/>
              <w:rPr>
                <w:rFonts w:ascii="Arial" w:hAnsi="Arial" w:cs="Arial"/>
              </w:rPr>
            </w:pPr>
            <w:r>
              <w:rPr>
                <w:rFonts w:ascii="Arial" w:hAnsi="Arial" w:cs="Arial"/>
              </w:rPr>
              <w:t>0.2</w:t>
            </w:r>
          </w:p>
        </w:tc>
        <w:tc>
          <w:tcPr>
            <w:tcW w:w="2310" w:type="dxa"/>
          </w:tcPr>
          <w:p w:rsidR="00E90455" w:rsidRDefault="00E90455" w:rsidP="00EA1101">
            <w:pPr>
              <w:pStyle w:val="NormalWeb"/>
              <w:spacing w:before="0" w:beforeAutospacing="0" w:after="300" w:afterAutospacing="0" w:line="360" w:lineRule="atLeast"/>
              <w:rPr>
                <w:rFonts w:ascii="Arial" w:hAnsi="Arial" w:cs="Arial"/>
              </w:rPr>
            </w:pPr>
            <w:r>
              <w:rPr>
                <w:rFonts w:ascii="Arial" w:hAnsi="Arial" w:cs="Arial"/>
              </w:rPr>
              <w:t>Council</w:t>
            </w:r>
          </w:p>
        </w:tc>
        <w:tc>
          <w:tcPr>
            <w:tcW w:w="2311" w:type="dxa"/>
          </w:tcPr>
          <w:p w:rsidR="00E90455" w:rsidRDefault="00E90455" w:rsidP="00EA1101">
            <w:pPr>
              <w:pStyle w:val="NormalWeb"/>
              <w:spacing w:before="0" w:beforeAutospacing="0" w:after="300" w:afterAutospacing="0" w:line="360" w:lineRule="atLeast"/>
              <w:rPr>
                <w:rFonts w:ascii="Arial" w:hAnsi="Arial" w:cs="Arial"/>
              </w:rPr>
            </w:pPr>
            <w:r>
              <w:rPr>
                <w:rFonts w:ascii="Arial" w:hAnsi="Arial" w:cs="Arial"/>
              </w:rPr>
              <w:t>26/03/09</w:t>
            </w:r>
          </w:p>
        </w:tc>
        <w:tc>
          <w:tcPr>
            <w:tcW w:w="2311" w:type="dxa"/>
          </w:tcPr>
          <w:p w:rsidR="00E90455" w:rsidRDefault="00E90455" w:rsidP="00EA1101">
            <w:pPr>
              <w:pStyle w:val="NormalWeb"/>
              <w:spacing w:before="0" w:beforeAutospacing="0" w:after="300" w:afterAutospacing="0" w:line="360" w:lineRule="atLeast"/>
              <w:rPr>
                <w:rFonts w:ascii="Arial" w:hAnsi="Arial" w:cs="Arial"/>
              </w:rPr>
            </w:pPr>
            <w:r>
              <w:rPr>
                <w:rFonts w:ascii="Arial" w:hAnsi="Arial" w:cs="Arial"/>
              </w:rPr>
              <w:t>Petitions procedure</w:t>
            </w:r>
          </w:p>
        </w:tc>
      </w:tr>
      <w:tr w:rsidR="00E90455" w:rsidTr="00E90455">
        <w:tc>
          <w:tcPr>
            <w:tcW w:w="2310" w:type="dxa"/>
          </w:tcPr>
          <w:p w:rsidR="00E90455" w:rsidRDefault="00E90455" w:rsidP="00EA1101">
            <w:pPr>
              <w:pStyle w:val="NormalWeb"/>
              <w:spacing w:before="0" w:beforeAutospacing="0" w:after="300" w:afterAutospacing="0" w:line="360" w:lineRule="atLeast"/>
              <w:rPr>
                <w:rFonts w:ascii="Arial" w:hAnsi="Arial" w:cs="Arial"/>
              </w:rPr>
            </w:pPr>
            <w:r>
              <w:rPr>
                <w:rFonts w:ascii="Arial" w:hAnsi="Arial" w:cs="Arial"/>
              </w:rPr>
              <w:t>0.3</w:t>
            </w:r>
          </w:p>
        </w:tc>
        <w:tc>
          <w:tcPr>
            <w:tcW w:w="2310" w:type="dxa"/>
          </w:tcPr>
          <w:p w:rsidR="00E90455" w:rsidRDefault="00E90455" w:rsidP="00EA1101">
            <w:pPr>
              <w:pStyle w:val="NormalWeb"/>
              <w:spacing w:before="0" w:beforeAutospacing="0" w:after="300" w:afterAutospacing="0" w:line="360" w:lineRule="atLeast"/>
              <w:rPr>
                <w:rFonts w:ascii="Arial" w:hAnsi="Arial" w:cs="Arial"/>
              </w:rPr>
            </w:pPr>
            <w:r>
              <w:rPr>
                <w:rFonts w:ascii="Arial" w:hAnsi="Arial" w:cs="Arial"/>
              </w:rPr>
              <w:t>Officer – to reflect changes to departmental structures</w:t>
            </w:r>
          </w:p>
        </w:tc>
        <w:tc>
          <w:tcPr>
            <w:tcW w:w="2311" w:type="dxa"/>
          </w:tcPr>
          <w:p w:rsidR="00E90455" w:rsidRDefault="00E90455" w:rsidP="00EA1101">
            <w:pPr>
              <w:pStyle w:val="NormalWeb"/>
              <w:spacing w:before="0" w:beforeAutospacing="0" w:after="300" w:afterAutospacing="0" w:line="360" w:lineRule="atLeast"/>
              <w:rPr>
                <w:rFonts w:ascii="Arial" w:hAnsi="Arial" w:cs="Arial"/>
              </w:rPr>
            </w:pPr>
            <w:r>
              <w:rPr>
                <w:rFonts w:ascii="Arial" w:hAnsi="Arial" w:cs="Arial"/>
              </w:rPr>
              <w:t>01/04/10</w:t>
            </w:r>
          </w:p>
        </w:tc>
        <w:tc>
          <w:tcPr>
            <w:tcW w:w="2311" w:type="dxa"/>
          </w:tcPr>
          <w:p w:rsidR="00E90455" w:rsidRDefault="00E90455" w:rsidP="00EA1101">
            <w:pPr>
              <w:pStyle w:val="NormalWeb"/>
              <w:spacing w:before="0" w:beforeAutospacing="0" w:after="300" w:afterAutospacing="0" w:line="360" w:lineRule="atLeast"/>
              <w:rPr>
                <w:rFonts w:ascii="Arial" w:hAnsi="Arial" w:cs="Arial"/>
              </w:rPr>
            </w:pPr>
            <w:r>
              <w:rPr>
                <w:rFonts w:ascii="Arial" w:hAnsi="Arial" w:cs="Arial"/>
              </w:rPr>
              <w:t>Petitions procedure</w:t>
            </w:r>
          </w:p>
        </w:tc>
      </w:tr>
      <w:tr w:rsidR="00E90455" w:rsidTr="00E90455">
        <w:tc>
          <w:tcPr>
            <w:tcW w:w="2310" w:type="dxa"/>
          </w:tcPr>
          <w:p w:rsidR="00E90455" w:rsidRDefault="00E90455" w:rsidP="00EA1101">
            <w:pPr>
              <w:pStyle w:val="NormalWeb"/>
              <w:spacing w:before="0" w:beforeAutospacing="0" w:after="300" w:afterAutospacing="0" w:line="360" w:lineRule="atLeast"/>
              <w:rPr>
                <w:rFonts w:ascii="Arial" w:hAnsi="Arial" w:cs="Arial"/>
              </w:rPr>
            </w:pPr>
            <w:r>
              <w:rPr>
                <w:rFonts w:ascii="Arial" w:hAnsi="Arial" w:cs="Arial"/>
              </w:rPr>
              <w:t>0.4</w:t>
            </w:r>
          </w:p>
        </w:tc>
        <w:tc>
          <w:tcPr>
            <w:tcW w:w="2310" w:type="dxa"/>
          </w:tcPr>
          <w:p w:rsidR="00E90455" w:rsidRDefault="00E90455" w:rsidP="00EA1101">
            <w:pPr>
              <w:pStyle w:val="NormalWeb"/>
              <w:spacing w:before="0" w:beforeAutospacing="0" w:after="300" w:afterAutospacing="0" w:line="360" w:lineRule="atLeast"/>
              <w:rPr>
                <w:rFonts w:ascii="Arial" w:hAnsi="Arial" w:cs="Arial"/>
              </w:rPr>
            </w:pPr>
            <w:r>
              <w:rPr>
                <w:rFonts w:ascii="Arial" w:hAnsi="Arial" w:cs="Arial"/>
              </w:rPr>
              <w:t>Officer – to reflect changes to Board structure</w:t>
            </w:r>
          </w:p>
        </w:tc>
        <w:tc>
          <w:tcPr>
            <w:tcW w:w="2311" w:type="dxa"/>
          </w:tcPr>
          <w:p w:rsidR="00E90455" w:rsidRDefault="00E90455" w:rsidP="00EA1101">
            <w:pPr>
              <w:pStyle w:val="NormalWeb"/>
              <w:spacing w:before="0" w:beforeAutospacing="0" w:after="300" w:afterAutospacing="0" w:line="360" w:lineRule="atLeast"/>
              <w:rPr>
                <w:rFonts w:ascii="Arial" w:hAnsi="Arial" w:cs="Arial"/>
              </w:rPr>
            </w:pPr>
            <w:r>
              <w:rPr>
                <w:rFonts w:ascii="Arial" w:hAnsi="Arial" w:cs="Arial"/>
              </w:rPr>
              <w:t>13/01/18</w:t>
            </w:r>
          </w:p>
        </w:tc>
        <w:tc>
          <w:tcPr>
            <w:tcW w:w="2311" w:type="dxa"/>
          </w:tcPr>
          <w:p w:rsidR="00E90455" w:rsidRDefault="00E90455" w:rsidP="00EA1101">
            <w:pPr>
              <w:pStyle w:val="NormalWeb"/>
              <w:spacing w:before="0" w:beforeAutospacing="0" w:after="300" w:afterAutospacing="0" w:line="360" w:lineRule="atLeast"/>
              <w:rPr>
                <w:rFonts w:ascii="Arial" w:hAnsi="Arial" w:cs="Arial"/>
              </w:rPr>
            </w:pPr>
            <w:r>
              <w:rPr>
                <w:rFonts w:ascii="Arial" w:hAnsi="Arial" w:cs="Arial"/>
              </w:rPr>
              <w:t>Petitions procedure</w:t>
            </w:r>
          </w:p>
        </w:tc>
      </w:tr>
      <w:tr w:rsidR="00E90455" w:rsidTr="00E90455">
        <w:tc>
          <w:tcPr>
            <w:tcW w:w="2310" w:type="dxa"/>
          </w:tcPr>
          <w:p w:rsidR="00E90455" w:rsidRDefault="00E90455" w:rsidP="00EA1101">
            <w:pPr>
              <w:pStyle w:val="NormalWeb"/>
              <w:spacing w:before="0" w:beforeAutospacing="0" w:after="300" w:afterAutospacing="0" w:line="360" w:lineRule="atLeast"/>
              <w:rPr>
                <w:rFonts w:ascii="Arial" w:hAnsi="Arial" w:cs="Arial"/>
              </w:rPr>
            </w:pPr>
            <w:r>
              <w:rPr>
                <w:rFonts w:ascii="Arial" w:hAnsi="Arial" w:cs="Arial"/>
              </w:rPr>
              <w:t>0.5</w:t>
            </w:r>
          </w:p>
        </w:tc>
        <w:tc>
          <w:tcPr>
            <w:tcW w:w="2310" w:type="dxa"/>
          </w:tcPr>
          <w:p w:rsidR="00E90455" w:rsidRDefault="00E90455" w:rsidP="00E90455">
            <w:pPr>
              <w:pStyle w:val="NormalWeb"/>
              <w:spacing w:before="0" w:beforeAutospacing="0" w:after="300" w:afterAutospacing="0" w:line="360" w:lineRule="atLeast"/>
              <w:rPr>
                <w:rFonts w:ascii="Arial" w:hAnsi="Arial" w:cs="Arial"/>
              </w:rPr>
            </w:pPr>
            <w:r>
              <w:rPr>
                <w:rFonts w:ascii="Arial" w:hAnsi="Arial" w:cs="Arial"/>
              </w:rPr>
              <w:t xml:space="preserve">Officer – to reflect Board decision on review timescale </w:t>
            </w:r>
          </w:p>
        </w:tc>
        <w:tc>
          <w:tcPr>
            <w:tcW w:w="2311" w:type="dxa"/>
          </w:tcPr>
          <w:p w:rsidR="00E90455" w:rsidRDefault="00E90455" w:rsidP="00EA1101">
            <w:pPr>
              <w:pStyle w:val="NormalWeb"/>
              <w:spacing w:before="0" w:beforeAutospacing="0" w:after="300" w:afterAutospacing="0" w:line="360" w:lineRule="atLeast"/>
              <w:rPr>
                <w:rFonts w:ascii="Arial" w:hAnsi="Arial" w:cs="Arial"/>
              </w:rPr>
            </w:pPr>
            <w:r>
              <w:rPr>
                <w:rFonts w:ascii="Arial" w:hAnsi="Arial" w:cs="Arial"/>
              </w:rPr>
              <w:t>30/01/18</w:t>
            </w:r>
          </w:p>
        </w:tc>
        <w:tc>
          <w:tcPr>
            <w:tcW w:w="2311" w:type="dxa"/>
          </w:tcPr>
          <w:p w:rsidR="00E90455" w:rsidRDefault="00E90455" w:rsidP="00EA1101">
            <w:pPr>
              <w:pStyle w:val="NormalWeb"/>
              <w:spacing w:before="0" w:beforeAutospacing="0" w:after="300" w:afterAutospacing="0" w:line="360" w:lineRule="atLeast"/>
              <w:rPr>
                <w:rFonts w:ascii="Arial" w:hAnsi="Arial" w:cs="Arial"/>
              </w:rPr>
            </w:pPr>
            <w:r>
              <w:rPr>
                <w:rFonts w:ascii="Arial" w:hAnsi="Arial" w:cs="Arial"/>
              </w:rPr>
              <w:t>Petitions procedure</w:t>
            </w:r>
            <w:bookmarkStart w:id="0" w:name="_GoBack"/>
            <w:bookmarkEnd w:id="0"/>
          </w:p>
        </w:tc>
      </w:tr>
    </w:tbl>
    <w:p w:rsidR="00E90455" w:rsidRDefault="00E90455" w:rsidP="00EA1101">
      <w:pPr>
        <w:pStyle w:val="NormalWeb"/>
        <w:shd w:val="clear" w:color="auto" w:fill="FFFFFF"/>
        <w:spacing w:before="0" w:beforeAutospacing="0" w:after="300" w:afterAutospacing="0" w:line="360" w:lineRule="atLeast"/>
        <w:ind w:firstLine="720"/>
        <w:rPr>
          <w:rFonts w:ascii="Arial" w:hAnsi="Arial" w:cs="Arial"/>
        </w:rPr>
      </w:pPr>
    </w:p>
    <w:p w:rsidR="00E90455" w:rsidRPr="00976A63" w:rsidRDefault="00E90455" w:rsidP="00EA1101">
      <w:pPr>
        <w:pStyle w:val="NormalWeb"/>
        <w:shd w:val="clear" w:color="auto" w:fill="FFFFFF"/>
        <w:spacing w:before="0" w:beforeAutospacing="0" w:after="300" w:afterAutospacing="0" w:line="360" w:lineRule="atLeast"/>
        <w:ind w:firstLine="720"/>
        <w:rPr>
          <w:rFonts w:ascii="Arial" w:hAnsi="Arial" w:cs="Arial"/>
          <w:color w:val="383838"/>
        </w:rPr>
      </w:pPr>
    </w:p>
    <w:sectPr w:rsidR="00E90455" w:rsidRPr="00976A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25209"/>
    <w:multiLevelType w:val="hybridMultilevel"/>
    <w:tmpl w:val="BCEE6F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555B3B02"/>
    <w:multiLevelType w:val="hybridMultilevel"/>
    <w:tmpl w:val="1A047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B3A4D5C"/>
    <w:multiLevelType w:val="hybridMultilevel"/>
    <w:tmpl w:val="036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F277496"/>
    <w:multiLevelType w:val="hybridMultilevel"/>
    <w:tmpl w:val="A2C4A524"/>
    <w:lvl w:ilvl="0" w:tplc="10AE3034">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AC"/>
    <w:rsid w:val="00315617"/>
    <w:rsid w:val="00976A63"/>
    <w:rsid w:val="009D18AC"/>
    <w:rsid w:val="00E90455"/>
    <w:rsid w:val="00EA1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18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18AC"/>
    <w:rPr>
      <w:color w:val="0000FF"/>
      <w:u w:val="single"/>
    </w:rPr>
  </w:style>
  <w:style w:type="table" w:styleId="TableGrid">
    <w:name w:val="Table Grid"/>
    <w:basedOn w:val="TableNormal"/>
    <w:uiPriority w:val="59"/>
    <w:rsid w:val="00E90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18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18AC"/>
    <w:rPr>
      <w:color w:val="0000FF"/>
      <w:u w:val="single"/>
    </w:rPr>
  </w:style>
  <w:style w:type="table" w:styleId="TableGrid">
    <w:name w:val="Table Grid"/>
    <w:basedOn w:val="TableNormal"/>
    <w:uiPriority w:val="59"/>
    <w:rsid w:val="00E90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31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Shiach</dc:creator>
  <cp:lastModifiedBy>Paul Shiach</cp:lastModifiedBy>
  <cp:revision>2</cp:revision>
  <dcterms:created xsi:type="dcterms:W3CDTF">2018-01-30T14:33:00Z</dcterms:created>
  <dcterms:modified xsi:type="dcterms:W3CDTF">2018-01-30T14:33:00Z</dcterms:modified>
</cp:coreProperties>
</file>