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13002" w14:textId="05BF9922" w:rsidR="005F64C4" w:rsidRDefault="001A513F" w:rsidP="00DF2E28">
      <w:pPr>
        <w:ind w:left="0" w:firstLine="0"/>
        <w:rPr>
          <w:rFonts w:asciiTheme="minorHAnsi" w:hAnsiTheme="minorHAnsi"/>
          <w:b/>
          <w:sz w:val="40"/>
          <w:szCs w:val="40"/>
        </w:rPr>
      </w:pPr>
      <w:r>
        <w:rPr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653C7A4E" wp14:editId="7F8F6A64">
            <wp:simplePos x="0" y="0"/>
            <wp:positionH relativeFrom="column">
              <wp:posOffset>5506720</wp:posOffset>
            </wp:positionH>
            <wp:positionV relativeFrom="paragraph">
              <wp:posOffset>0</wp:posOffset>
            </wp:positionV>
            <wp:extent cx="1062355" cy="758190"/>
            <wp:effectExtent l="0" t="0" r="4445" b="3810"/>
            <wp:wrapTight wrapText="bothSides">
              <wp:wrapPolygon edited="0">
                <wp:start x="0" y="0"/>
                <wp:lineTo x="0" y="21166"/>
                <wp:lineTo x="21303" y="21166"/>
                <wp:lineTo x="21303" y="0"/>
                <wp:lineTo x="0" y="0"/>
              </wp:wrapPolygon>
            </wp:wrapTight>
            <wp:docPr id="2" name="Picture 2" descr="Renfrewshire Council full colou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nfrewshire Council full colour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75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316">
        <w:rPr>
          <w:rFonts w:asciiTheme="minorHAnsi" w:hAnsiTheme="minorHAnsi"/>
          <w:b/>
          <w:sz w:val="40"/>
          <w:szCs w:val="40"/>
        </w:rPr>
        <w:t xml:space="preserve">Objections and </w:t>
      </w:r>
      <w:r w:rsidR="00DF2E28" w:rsidRPr="00DF2E28">
        <w:rPr>
          <w:rFonts w:asciiTheme="minorHAnsi" w:hAnsiTheme="minorHAnsi"/>
          <w:b/>
          <w:sz w:val="40"/>
          <w:szCs w:val="40"/>
        </w:rPr>
        <w:t>Representation</w:t>
      </w:r>
      <w:r w:rsidR="004C0316">
        <w:rPr>
          <w:rFonts w:asciiTheme="minorHAnsi" w:hAnsiTheme="minorHAnsi"/>
          <w:b/>
          <w:sz w:val="40"/>
          <w:szCs w:val="40"/>
        </w:rPr>
        <w:t>s</w:t>
      </w:r>
      <w:r w:rsidR="00DF2E28" w:rsidRPr="00DF2E28">
        <w:rPr>
          <w:rFonts w:asciiTheme="minorHAnsi" w:hAnsiTheme="minorHAnsi"/>
          <w:b/>
          <w:sz w:val="40"/>
          <w:szCs w:val="40"/>
        </w:rPr>
        <w:t xml:space="preserve"> Form </w:t>
      </w:r>
    </w:p>
    <w:p w14:paraId="02DF7811" w14:textId="77777777" w:rsidR="005A1DDF" w:rsidRDefault="005A1DDF" w:rsidP="00D0011C">
      <w:pPr>
        <w:ind w:left="0" w:firstLine="0"/>
        <w:rPr>
          <w:rFonts w:asciiTheme="minorHAnsi" w:hAnsiTheme="minorHAnsi"/>
          <w:b/>
          <w:sz w:val="40"/>
          <w:szCs w:val="40"/>
        </w:rPr>
      </w:pPr>
    </w:p>
    <w:p w14:paraId="739B7824" w14:textId="188A0B48" w:rsidR="00DF2E28" w:rsidRPr="00D0011C" w:rsidRDefault="00D0011C" w:rsidP="00D0011C">
      <w:pPr>
        <w:ind w:left="0" w:firstLine="0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Draft Renfrewshire Core Paths Plan 2020</w:t>
      </w:r>
    </w:p>
    <w:p w14:paraId="00AE38A7" w14:textId="55FA9E06" w:rsidR="00D0011C" w:rsidRDefault="00DF2E28" w:rsidP="00D0011C">
      <w:pPr>
        <w:spacing w:before="120" w:after="120"/>
        <w:ind w:left="0" w:firstLine="0"/>
        <w:jc w:val="both"/>
        <w:rPr>
          <w:rFonts w:asciiTheme="minorHAnsi" w:hAnsiTheme="minorHAnsi"/>
        </w:rPr>
      </w:pPr>
      <w:r w:rsidRPr="00DF2E28">
        <w:rPr>
          <w:rFonts w:asciiTheme="minorHAnsi" w:hAnsiTheme="minorHAnsi"/>
        </w:rPr>
        <w:t>Consultation on the</w:t>
      </w:r>
      <w:r w:rsidR="009655A7">
        <w:rPr>
          <w:rFonts w:asciiTheme="minorHAnsi" w:hAnsiTheme="minorHAnsi"/>
        </w:rPr>
        <w:t xml:space="preserve"> Draft</w:t>
      </w:r>
      <w:r w:rsidRPr="00DF2E2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Renfrewshire </w:t>
      </w:r>
      <w:r w:rsidR="009655A7">
        <w:rPr>
          <w:rFonts w:asciiTheme="minorHAnsi" w:hAnsiTheme="minorHAnsi"/>
        </w:rPr>
        <w:t>Core Paths Plan 2020</w:t>
      </w:r>
      <w:r>
        <w:rPr>
          <w:rFonts w:asciiTheme="minorHAnsi" w:hAnsiTheme="minorHAnsi"/>
        </w:rPr>
        <w:t xml:space="preserve"> </w:t>
      </w:r>
      <w:r w:rsidRPr="00DF2E28">
        <w:rPr>
          <w:rFonts w:asciiTheme="minorHAnsi" w:hAnsiTheme="minorHAnsi"/>
        </w:rPr>
        <w:t xml:space="preserve">runs from Monday </w:t>
      </w:r>
      <w:r w:rsidR="00C05567">
        <w:rPr>
          <w:rFonts w:asciiTheme="minorHAnsi" w:hAnsiTheme="minorHAnsi"/>
        </w:rPr>
        <w:t xml:space="preserve">9 </w:t>
      </w:r>
      <w:r w:rsidR="009655A7">
        <w:rPr>
          <w:rFonts w:asciiTheme="minorHAnsi" w:hAnsiTheme="minorHAnsi"/>
        </w:rPr>
        <w:t>November 2020</w:t>
      </w:r>
      <w:r w:rsidRPr="00DF2E28">
        <w:rPr>
          <w:rFonts w:asciiTheme="minorHAnsi" w:hAnsiTheme="minorHAnsi"/>
        </w:rPr>
        <w:t xml:space="preserve"> to Monday </w:t>
      </w:r>
      <w:r w:rsidR="00C05567">
        <w:rPr>
          <w:rFonts w:asciiTheme="minorHAnsi" w:hAnsiTheme="minorHAnsi"/>
        </w:rPr>
        <w:t>1</w:t>
      </w:r>
      <w:r w:rsidR="009655A7">
        <w:rPr>
          <w:rFonts w:asciiTheme="minorHAnsi" w:hAnsiTheme="minorHAnsi"/>
        </w:rPr>
        <w:t xml:space="preserve"> </w:t>
      </w:r>
      <w:r w:rsidR="00C05567">
        <w:rPr>
          <w:rFonts w:asciiTheme="minorHAnsi" w:hAnsiTheme="minorHAnsi"/>
        </w:rPr>
        <w:t>March</w:t>
      </w:r>
      <w:r w:rsidR="009655A7">
        <w:rPr>
          <w:rFonts w:asciiTheme="minorHAnsi" w:hAnsiTheme="minorHAnsi"/>
        </w:rPr>
        <w:t xml:space="preserve"> 2021.</w:t>
      </w:r>
    </w:p>
    <w:p w14:paraId="46E2CA17" w14:textId="37309D26" w:rsidR="008B3A75" w:rsidRPr="004C0316" w:rsidRDefault="00714CF5" w:rsidP="00D0011C">
      <w:pPr>
        <w:spacing w:before="120" w:after="120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DF2E28">
        <w:rPr>
          <w:rFonts w:asciiTheme="minorHAnsi" w:hAnsiTheme="minorHAnsi"/>
        </w:rPr>
        <w:t xml:space="preserve">his form </w:t>
      </w:r>
      <w:r>
        <w:rPr>
          <w:rFonts w:asciiTheme="minorHAnsi" w:hAnsiTheme="minorHAnsi"/>
        </w:rPr>
        <w:t>should be</w:t>
      </w:r>
      <w:r w:rsidR="00DF2E28">
        <w:rPr>
          <w:rFonts w:asciiTheme="minorHAnsi" w:hAnsiTheme="minorHAnsi"/>
        </w:rPr>
        <w:t xml:space="preserve"> used for </w:t>
      </w:r>
      <w:r w:rsidR="004C0316">
        <w:rPr>
          <w:rFonts w:asciiTheme="minorHAnsi" w:hAnsiTheme="minorHAnsi"/>
        </w:rPr>
        <w:t>e-mailed objections and</w:t>
      </w:r>
      <w:r w:rsidR="00DF2E28">
        <w:rPr>
          <w:rFonts w:asciiTheme="minorHAnsi" w:hAnsiTheme="minorHAnsi"/>
        </w:rPr>
        <w:t xml:space="preserve"> representations and submitted by</w:t>
      </w:r>
      <w:r w:rsidR="000A5409">
        <w:rPr>
          <w:rFonts w:asciiTheme="minorHAnsi" w:hAnsiTheme="minorHAnsi"/>
        </w:rPr>
        <w:t xml:space="preserve"> </w:t>
      </w:r>
      <w:r w:rsidR="0021615B">
        <w:rPr>
          <w:rFonts w:asciiTheme="minorHAnsi" w:hAnsiTheme="minorHAnsi"/>
          <w:b/>
        </w:rPr>
        <w:t>5.00 pm</w:t>
      </w:r>
      <w:r w:rsidR="00D0011C">
        <w:rPr>
          <w:rFonts w:asciiTheme="minorHAnsi" w:hAnsiTheme="minorHAnsi"/>
          <w:b/>
        </w:rPr>
        <w:t xml:space="preserve"> on</w:t>
      </w:r>
      <w:r w:rsidR="0021615B">
        <w:rPr>
          <w:rFonts w:asciiTheme="minorHAnsi" w:hAnsiTheme="minorHAnsi"/>
          <w:b/>
        </w:rPr>
        <w:t xml:space="preserve"> </w:t>
      </w:r>
      <w:r w:rsidR="009655A7">
        <w:rPr>
          <w:rFonts w:asciiTheme="minorHAnsi" w:hAnsiTheme="minorHAnsi"/>
          <w:b/>
          <w:color w:val="000000" w:themeColor="text1"/>
        </w:rPr>
        <w:t xml:space="preserve">Monday </w:t>
      </w:r>
      <w:r w:rsidR="00C05567">
        <w:rPr>
          <w:rFonts w:asciiTheme="minorHAnsi" w:hAnsiTheme="minorHAnsi"/>
          <w:b/>
          <w:color w:val="000000" w:themeColor="text1"/>
        </w:rPr>
        <w:t>1 March</w:t>
      </w:r>
      <w:r w:rsidR="009655A7">
        <w:rPr>
          <w:rFonts w:asciiTheme="minorHAnsi" w:hAnsiTheme="minorHAnsi"/>
          <w:b/>
          <w:color w:val="000000" w:themeColor="text1"/>
        </w:rPr>
        <w:t xml:space="preserve"> 2021</w:t>
      </w:r>
      <w:r w:rsidR="00DF2E28">
        <w:rPr>
          <w:rFonts w:asciiTheme="minorHAnsi" w:hAnsiTheme="minorHAnsi"/>
        </w:rPr>
        <w:t xml:space="preserve"> </w:t>
      </w:r>
      <w:r w:rsidR="008B3A75">
        <w:rPr>
          <w:rFonts w:asciiTheme="minorHAnsi" w:hAnsiTheme="minorHAnsi"/>
        </w:rPr>
        <w:t xml:space="preserve">to the following email address:-  </w:t>
      </w:r>
      <w:hyperlink r:id="rId9" w:history="1">
        <w:r w:rsidR="008B3A75" w:rsidRPr="008B3A75">
          <w:rPr>
            <w:rStyle w:val="Hyperlink"/>
            <w:rFonts w:asciiTheme="minorHAnsi" w:hAnsiTheme="minorHAnsi"/>
            <w:b/>
            <w:bCs/>
          </w:rPr>
          <w:t>strategyandplace@renfrewshire.gov.uk</w:t>
        </w:r>
      </w:hyperlink>
      <w:bookmarkStart w:id="0" w:name="_GoBack"/>
      <w:bookmarkEnd w:id="0"/>
      <w:r w:rsidR="004C0316">
        <w:rPr>
          <w:rStyle w:val="Hyperlink"/>
          <w:rFonts w:asciiTheme="minorHAnsi" w:hAnsiTheme="minorHAnsi"/>
          <w:b/>
          <w:bCs/>
        </w:rPr>
        <w:t xml:space="preserve">  </w:t>
      </w:r>
      <w:r w:rsidR="004C0316" w:rsidRPr="005A1DDF">
        <w:rPr>
          <w:rStyle w:val="Hyperlink"/>
          <w:rFonts w:asciiTheme="minorHAnsi" w:hAnsiTheme="minorHAnsi"/>
          <w:color w:val="auto"/>
          <w:u w:val="none"/>
        </w:rPr>
        <w:t>Objections and representations may also be made by post to</w:t>
      </w:r>
      <w:r w:rsidR="00E979B0" w:rsidRPr="005A1DDF">
        <w:rPr>
          <w:rStyle w:val="Hyperlink"/>
          <w:rFonts w:asciiTheme="minorHAnsi" w:hAnsiTheme="minorHAnsi"/>
          <w:color w:val="auto"/>
          <w:u w:val="none"/>
        </w:rPr>
        <w:t xml:space="preserve"> </w:t>
      </w:r>
      <w:r w:rsidR="00C05567" w:rsidRPr="005A1DDF">
        <w:rPr>
          <w:rStyle w:val="Hyperlink"/>
          <w:rFonts w:asciiTheme="minorHAnsi" w:hAnsiTheme="minorHAnsi"/>
          <w:color w:val="auto"/>
          <w:u w:val="none"/>
        </w:rPr>
        <w:t>the Director of Communities, Housing and Planning Services, Renfrewshire House, Cotton Street, Paisley, PA1 1AN.</w:t>
      </w:r>
      <w:r w:rsidR="00C05567" w:rsidRPr="005A1DDF">
        <w:rPr>
          <w:rStyle w:val="Hyperlink"/>
          <w:rFonts w:asciiTheme="minorHAnsi" w:hAnsiTheme="minorHAnsi"/>
          <w:color w:val="auto"/>
        </w:rPr>
        <w:t xml:space="preserve"> </w:t>
      </w:r>
    </w:p>
    <w:p w14:paraId="06E0A5D8" w14:textId="77777777" w:rsidR="002541F1" w:rsidRDefault="002541F1" w:rsidP="002541F1">
      <w:pPr>
        <w:spacing w:after="0"/>
        <w:ind w:left="0" w:firstLine="0"/>
        <w:rPr>
          <w:rFonts w:asciiTheme="minorHAnsi" w:hAnsiTheme="minorHAnsi"/>
          <w:b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4"/>
        <w:gridCol w:w="8460"/>
      </w:tblGrid>
      <w:tr w:rsidR="002B19B0" w:rsidRPr="002B19B0" w14:paraId="063D501B" w14:textId="77777777" w:rsidTr="00511031">
        <w:tc>
          <w:tcPr>
            <w:tcW w:w="10314" w:type="dxa"/>
            <w:gridSpan w:val="2"/>
            <w:shd w:val="clear" w:color="auto" w:fill="BFBFBF" w:themeFill="background1" w:themeFillShade="BF"/>
          </w:tcPr>
          <w:p w14:paraId="10537792" w14:textId="77777777" w:rsidR="00D0011C" w:rsidRDefault="002B19B0" w:rsidP="008B3A75">
            <w:pPr>
              <w:spacing w:before="120" w:after="120"/>
              <w:ind w:left="0" w:firstLine="0"/>
              <w:jc w:val="both"/>
              <w:rPr>
                <w:rFonts w:asciiTheme="minorHAnsi" w:hAnsiTheme="minorHAnsi"/>
              </w:rPr>
            </w:pPr>
            <w:r w:rsidRPr="002B19B0">
              <w:rPr>
                <w:rFonts w:asciiTheme="minorHAnsi" w:hAnsiTheme="minorHAnsi"/>
              </w:rPr>
              <w:t xml:space="preserve">Please provide contact details for you and/or any groups, individuals or organisations you may be representing.  </w:t>
            </w:r>
          </w:p>
          <w:p w14:paraId="734702A4" w14:textId="3385AB99" w:rsidR="002B19B0" w:rsidRPr="00D0011C" w:rsidRDefault="00E979B0" w:rsidP="008B3A75">
            <w:pPr>
              <w:spacing w:before="120" w:after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Objections and/or </w:t>
            </w:r>
            <w:r w:rsidR="002B19B0" w:rsidRPr="00D0011C">
              <w:rPr>
                <w:rFonts w:asciiTheme="minorHAnsi" w:hAnsiTheme="minorHAnsi"/>
              </w:rPr>
              <w:t>Representations made cannot be treated confidentially</w:t>
            </w:r>
            <w:r w:rsidR="00D0011C" w:rsidRPr="00D0011C">
              <w:rPr>
                <w:rFonts w:asciiTheme="minorHAnsi" w:hAnsiTheme="minorHAnsi"/>
              </w:rPr>
              <w:t xml:space="preserve">.  Following the consultation process </w:t>
            </w:r>
            <w:r>
              <w:rPr>
                <w:rFonts w:asciiTheme="minorHAnsi" w:hAnsiTheme="minorHAnsi"/>
              </w:rPr>
              <w:t xml:space="preserve">objections and </w:t>
            </w:r>
            <w:r w:rsidR="00D0011C" w:rsidRPr="00D0011C">
              <w:rPr>
                <w:rFonts w:asciiTheme="minorHAnsi" w:hAnsiTheme="minorHAnsi"/>
              </w:rPr>
              <w:t xml:space="preserve">representations </w:t>
            </w:r>
            <w:r w:rsidR="002B19B0" w:rsidRPr="00D0011C">
              <w:rPr>
                <w:rFonts w:asciiTheme="minorHAnsi" w:hAnsiTheme="minorHAnsi"/>
              </w:rPr>
              <w:t>may be made available for public inspection and passed to the Scottish Government’s Directorate for Planning and Environmental Appeals</w:t>
            </w:r>
            <w:r w:rsidR="00D0011C" w:rsidRPr="00D0011C">
              <w:rPr>
                <w:rFonts w:asciiTheme="minorHAnsi" w:hAnsiTheme="minorHAnsi"/>
              </w:rPr>
              <w:t>,</w:t>
            </w:r>
            <w:r w:rsidR="002B19B0" w:rsidRPr="00D0011C">
              <w:rPr>
                <w:rFonts w:asciiTheme="minorHAnsi" w:hAnsiTheme="minorHAnsi"/>
              </w:rPr>
              <w:t xml:space="preserve"> s</w:t>
            </w:r>
            <w:r w:rsidR="008B3A75" w:rsidRPr="00D0011C">
              <w:rPr>
                <w:rFonts w:asciiTheme="minorHAnsi" w:hAnsiTheme="minorHAnsi"/>
              </w:rPr>
              <w:t xml:space="preserve">hould the Core Paths Plan require to be considered at a </w:t>
            </w:r>
            <w:r w:rsidR="00D0011C" w:rsidRPr="00D0011C">
              <w:rPr>
                <w:rFonts w:asciiTheme="minorHAnsi" w:hAnsiTheme="minorHAnsi"/>
              </w:rPr>
              <w:t>P</w:t>
            </w:r>
            <w:r w:rsidR="008B3A75" w:rsidRPr="00D0011C">
              <w:rPr>
                <w:rFonts w:asciiTheme="minorHAnsi" w:hAnsiTheme="minorHAnsi"/>
              </w:rPr>
              <w:t xml:space="preserve">ublic </w:t>
            </w:r>
            <w:r w:rsidR="00D0011C" w:rsidRPr="00D0011C">
              <w:rPr>
                <w:rFonts w:asciiTheme="minorHAnsi" w:hAnsiTheme="minorHAnsi"/>
              </w:rPr>
              <w:t>L</w:t>
            </w:r>
            <w:r w:rsidR="008B3A75" w:rsidRPr="00D0011C">
              <w:rPr>
                <w:rFonts w:asciiTheme="minorHAnsi" w:hAnsiTheme="minorHAnsi"/>
              </w:rPr>
              <w:t xml:space="preserve">ocal </w:t>
            </w:r>
            <w:r w:rsidR="00ED1C34">
              <w:rPr>
                <w:rFonts w:asciiTheme="minorHAnsi" w:hAnsiTheme="minorHAnsi"/>
              </w:rPr>
              <w:t>I</w:t>
            </w:r>
            <w:r w:rsidR="008B3A75" w:rsidRPr="00D0011C">
              <w:rPr>
                <w:rFonts w:asciiTheme="minorHAnsi" w:hAnsiTheme="minorHAnsi"/>
              </w:rPr>
              <w:t xml:space="preserve">nquiry.   </w:t>
            </w:r>
          </w:p>
        </w:tc>
      </w:tr>
      <w:tr w:rsidR="002B19B0" w:rsidRPr="002B19B0" w14:paraId="18C68ABA" w14:textId="77777777" w:rsidTr="00511031">
        <w:tc>
          <w:tcPr>
            <w:tcW w:w="1854" w:type="dxa"/>
          </w:tcPr>
          <w:p w14:paraId="7936DF77" w14:textId="77777777" w:rsidR="002B19B0" w:rsidRPr="002B19B0" w:rsidRDefault="00DA3D85" w:rsidP="002541F1">
            <w:pPr>
              <w:spacing w:before="120" w:after="120"/>
              <w:ind w:left="0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Full Name:</w:t>
            </w:r>
          </w:p>
        </w:tc>
        <w:tc>
          <w:tcPr>
            <w:tcW w:w="8460" w:type="dxa"/>
          </w:tcPr>
          <w:p w14:paraId="4927D942" w14:textId="77777777" w:rsidR="00DA3D85" w:rsidRPr="00DA3D85" w:rsidRDefault="00DA3D85" w:rsidP="002541F1">
            <w:pPr>
              <w:spacing w:before="120" w:after="12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2B19B0" w:rsidRPr="002B19B0" w14:paraId="4E49667A" w14:textId="77777777" w:rsidTr="00511031">
        <w:tc>
          <w:tcPr>
            <w:tcW w:w="1854" w:type="dxa"/>
          </w:tcPr>
          <w:p w14:paraId="13C4BB91" w14:textId="77777777" w:rsidR="00DA3D85" w:rsidRDefault="00DA3D85" w:rsidP="002541F1">
            <w:pPr>
              <w:spacing w:before="120" w:after="120"/>
              <w:ind w:left="0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Organisation :</w:t>
            </w:r>
          </w:p>
          <w:p w14:paraId="7D5C73C7" w14:textId="77777777" w:rsidR="00DA3D85" w:rsidRPr="00DA3D85" w:rsidRDefault="00DA3D85" w:rsidP="002541F1">
            <w:pPr>
              <w:spacing w:before="120" w:after="120"/>
              <w:ind w:left="0" w:firstLine="0"/>
              <w:rPr>
                <w:rFonts w:asciiTheme="minorHAnsi" w:hAnsiTheme="minorHAnsi"/>
              </w:rPr>
            </w:pPr>
            <w:r w:rsidRPr="00DA3D85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If applicable)</w:t>
            </w:r>
          </w:p>
        </w:tc>
        <w:tc>
          <w:tcPr>
            <w:tcW w:w="8460" w:type="dxa"/>
          </w:tcPr>
          <w:p w14:paraId="5ED28BC8" w14:textId="77777777" w:rsidR="002B19B0" w:rsidRPr="002B19B0" w:rsidRDefault="002B19B0" w:rsidP="002541F1">
            <w:pPr>
              <w:spacing w:before="120" w:after="120"/>
              <w:ind w:left="0" w:firstLine="0"/>
              <w:rPr>
                <w:rFonts w:asciiTheme="minorHAnsi" w:hAnsiTheme="minorHAnsi"/>
                <w:b/>
              </w:rPr>
            </w:pPr>
          </w:p>
        </w:tc>
      </w:tr>
      <w:tr w:rsidR="002B19B0" w:rsidRPr="002B19B0" w14:paraId="21485F93" w14:textId="77777777" w:rsidTr="00511031">
        <w:trPr>
          <w:trHeight w:val="744"/>
        </w:trPr>
        <w:tc>
          <w:tcPr>
            <w:tcW w:w="1854" w:type="dxa"/>
          </w:tcPr>
          <w:p w14:paraId="70ED2298" w14:textId="77777777" w:rsidR="00DA3D85" w:rsidRDefault="00DA3D85" w:rsidP="002541F1">
            <w:pPr>
              <w:spacing w:before="120" w:after="120"/>
              <w:ind w:left="0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On behalf of:</w:t>
            </w:r>
          </w:p>
          <w:p w14:paraId="54551DF9" w14:textId="77777777" w:rsidR="002B19B0" w:rsidRPr="002B19B0" w:rsidRDefault="00DA3D85" w:rsidP="002541F1">
            <w:pPr>
              <w:spacing w:before="120" w:after="120"/>
              <w:ind w:left="0" w:firstLine="0"/>
              <w:rPr>
                <w:rFonts w:asciiTheme="minorHAnsi" w:hAnsiTheme="minorHAnsi"/>
                <w:b/>
              </w:rPr>
            </w:pPr>
            <w:r w:rsidRPr="00DA3D85">
              <w:rPr>
                <w:rFonts w:asciiTheme="minorHAnsi" w:hAnsiTheme="minorHAnsi"/>
              </w:rPr>
              <w:t>(If applicable)</w:t>
            </w:r>
          </w:p>
        </w:tc>
        <w:tc>
          <w:tcPr>
            <w:tcW w:w="8460" w:type="dxa"/>
          </w:tcPr>
          <w:p w14:paraId="606BC3EE" w14:textId="77777777" w:rsidR="002B19B0" w:rsidRPr="002B19B0" w:rsidRDefault="002B19B0" w:rsidP="002541F1">
            <w:pPr>
              <w:spacing w:before="120" w:after="120"/>
              <w:ind w:left="0" w:firstLine="0"/>
              <w:rPr>
                <w:rFonts w:asciiTheme="minorHAnsi" w:hAnsiTheme="minorHAnsi"/>
                <w:b/>
              </w:rPr>
            </w:pPr>
          </w:p>
        </w:tc>
      </w:tr>
      <w:tr w:rsidR="002B19B0" w:rsidRPr="002B19B0" w14:paraId="1C6007D0" w14:textId="77777777" w:rsidTr="00511031">
        <w:tc>
          <w:tcPr>
            <w:tcW w:w="1854" w:type="dxa"/>
          </w:tcPr>
          <w:p w14:paraId="70874345" w14:textId="77777777" w:rsidR="002B19B0" w:rsidRPr="002B19B0" w:rsidRDefault="00DA3D85" w:rsidP="002541F1">
            <w:pPr>
              <w:spacing w:before="120" w:after="120"/>
              <w:ind w:left="0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Address:</w:t>
            </w:r>
          </w:p>
        </w:tc>
        <w:tc>
          <w:tcPr>
            <w:tcW w:w="8460" w:type="dxa"/>
          </w:tcPr>
          <w:p w14:paraId="102CA91A" w14:textId="77777777" w:rsidR="002B19B0" w:rsidRPr="002B19B0" w:rsidRDefault="002B19B0" w:rsidP="002541F1">
            <w:pPr>
              <w:spacing w:before="120" w:after="120"/>
              <w:ind w:left="0" w:firstLine="0"/>
              <w:rPr>
                <w:rFonts w:asciiTheme="minorHAnsi" w:hAnsiTheme="minorHAnsi"/>
                <w:b/>
              </w:rPr>
            </w:pPr>
          </w:p>
        </w:tc>
      </w:tr>
      <w:tr w:rsidR="00DA3D85" w:rsidRPr="002B19B0" w14:paraId="6F4AEBF9" w14:textId="77777777" w:rsidTr="00511031">
        <w:tc>
          <w:tcPr>
            <w:tcW w:w="1854" w:type="dxa"/>
          </w:tcPr>
          <w:p w14:paraId="2B188756" w14:textId="77777777" w:rsidR="00DA3D85" w:rsidRDefault="00DA3D85" w:rsidP="002541F1">
            <w:pPr>
              <w:spacing w:before="120" w:after="120"/>
              <w:ind w:left="0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Email:</w:t>
            </w:r>
          </w:p>
        </w:tc>
        <w:tc>
          <w:tcPr>
            <w:tcW w:w="8460" w:type="dxa"/>
          </w:tcPr>
          <w:p w14:paraId="670CC0BC" w14:textId="77777777" w:rsidR="00DA3D85" w:rsidRPr="002B19B0" w:rsidRDefault="00DA3D85" w:rsidP="002541F1">
            <w:pPr>
              <w:spacing w:before="120" w:after="120"/>
              <w:ind w:left="0" w:firstLine="0"/>
              <w:rPr>
                <w:rFonts w:asciiTheme="minorHAnsi" w:hAnsiTheme="minorHAnsi"/>
                <w:b/>
              </w:rPr>
            </w:pPr>
          </w:p>
        </w:tc>
      </w:tr>
      <w:tr w:rsidR="00DA3D85" w:rsidRPr="002B19B0" w14:paraId="61D4888D" w14:textId="77777777" w:rsidTr="00511031">
        <w:tc>
          <w:tcPr>
            <w:tcW w:w="1854" w:type="dxa"/>
          </w:tcPr>
          <w:p w14:paraId="284B9D14" w14:textId="77777777" w:rsidR="00DA3D85" w:rsidRDefault="00DA3D85" w:rsidP="002541F1">
            <w:pPr>
              <w:spacing w:before="120" w:after="120"/>
              <w:ind w:left="0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Telephone:</w:t>
            </w:r>
          </w:p>
        </w:tc>
        <w:tc>
          <w:tcPr>
            <w:tcW w:w="8460" w:type="dxa"/>
          </w:tcPr>
          <w:p w14:paraId="77D5D836" w14:textId="77777777" w:rsidR="00DA3D85" w:rsidRPr="002B19B0" w:rsidRDefault="00DA3D85" w:rsidP="002541F1">
            <w:pPr>
              <w:spacing w:before="120" w:after="120"/>
              <w:ind w:left="0" w:firstLine="0"/>
              <w:rPr>
                <w:rFonts w:asciiTheme="minorHAnsi" w:hAnsiTheme="minorHAnsi"/>
                <w:b/>
              </w:rPr>
            </w:pPr>
          </w:p>
        </w:tc>
      </w:tr>
    </w:tbl>
    <w:tbl>
      <w:tblPr>
        <w:tblpPr w:leftFromText="180" w:rightFromText="180" w:vertAnchor="text" w:horzAnchor="margin" w:tblpY="277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993"/>
        <w:gridCol w:w="4536"/>
        <w:gridCol w:w="708"/>
      </w:tblGrid>
      <w:tr w:rsidR="00511031" w:rsidRPr="002B19B0" w14:paraId="0A739327" w14:textId="77777777" w:rsidTr="00511031">
        <w:tc>
          <w:tcPr>
            <w:tcW w:w="10314" w:type="dxa"/>
            <w:gridSpan w:val="4"/>
            <w:shd w:val="clear" w:color="auto" w:fill="BFBFBF" w:themeFill="background1" w:themeFillShade="BF"/>
          </w:tcPr>
          <w:p w14:paraId="76894045" w14:textId="77777777" w:rsidR="00511031" w:rsidRPr="002B19B0" w:rsidRDefault="00511031" w:rsidP="00511031">
            <w:pPr>
              <w:spacing w:before="120" w:after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Please tell us if your representation is in support of the document or seeking a change to the document: </w:t>
            </w:r>
            <w:r w:rsidRPr="002B19B0">
              <w:rPr>
                <w:rFonts w:asciiTheme="minorHAnsi" w:hAnsiTheme="minorHAnsi"/>
              </w:rPr>
              <w:t xml:space="preserve">   </w:t>
            </w:r>
          </w:p>
        </w:tc>
      </w:tr>
      <w:tr w:rsidR="00511031" w:rsidRPr="00DA3D85" w14:paraId="35634C08" w14:textId="77777777" w:rsidTr="00511031">
        <w:tc>
          <w:tcPr>
            <w:tcW w:w="4077" w:type="dxa"/>
          </w:tcPr>
          <w:p w14:paraId="0EE0EADB" w14:textId="77777777" w:rsidR="00511031" w:rsidRPr="002B19B0" w:rsidRDefault="00511031" w:rsidP="00511031">
            <w:pPr>
              <w:spacing w:before="120" w:after="120"/>
              <w:ind w:left="0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Support:</w:t>
            </w:r>
          </w:p>
        </w:tc>
        <w:tc>
          <w:tcPr>
            <w:tcW w:w="993" w:type="dxa"/>
          </w:tcPr>
          <w:p w14:paraId="659E8310" w14:textId="77777777" w:rsidR="00511031" w:rsidRPr="00DA3D85" w:rsidRDefault="00511031" w:rsidP="00511031">
            <w:pPr>
              <w:spacing w:before="120" w:after="12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536" w:type="dxa"/>
          </w:tcPr>
          <w:p w14:paraId="0D16DCCD" w14:textId="77777777" w:rsidR="00511031" w:rsidRPr="00261B46" w:rsidRDefault="00511031" w:rsidP="00511031">
            <w:pPr>
              <w:spacing w:before="120" w:after="120"/>
              <w:ind w:left="0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Seek a change:</w:t>
            </w:r>
            <w:r w:rsidRPr="00261B46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08" w:type="dxa"/>
          </w:tcPr>
          <w:p w14:paraId="41214BBC" w14:textId="77777777" w:rsidR="00511031" w:rsidRPr="00DA3D85" w:rsidRDefault="00511031" w:rsidP="00511031">
            <w:pPr>
              <w:spacing w:before="120" w:after="120"/>
              <w:ind w:left="0" w:firstLine="0"/>
              <w:rPr>
                <w:rFonts w:asciiTheme="minorHAnsi" w:hAnsiTheme="minorHAnsi"/>
              </w:rPr>
            </w:pPr>
          </w:p>
        </w:tc>
      </w:tr>
    </w:tbl>
    <w:p w14:paraId="70027857" w14:textId="28607E04" w:rsidR="002B19B0" w:rsidRDefault="002B19B0" w:rsidP="002541F1">
      <w:pPr>
        <w:spacing w:before="120" w:after="120"/>
        <w:ind w:left="0" w:firstLine="0"/>
        <w:rPr>
          <w:rFonts w:asciiTheme="minorHAnsi" w:hAnsiTheme="minorHAnsi"/>
          <w:b/>
        </w:rPr>
      </w:pPr>
    </w:p>
    <w:p w14:paraId="18CF2D88" w14:textId="5F127838" w:rsidR="005A1DDF" w:rsidRDefault="005A1DDF" w:rsidP="002541F1">
      <w:pPr>
        <w:spacing w:before="120" w:after="120"/>
        <w:ind w:left="0" w:firstLine="0"/>
        <w:rPr>
          <w:rFonts w:asciiTheme="minorHAnsi" w:hAnsiTheme="minorHAnsi"/>
          <w:b/>
        </w:rPr>
      </w:pPr>
    </w:p>
    <w:p w14:paraId="629AF6ED" w14:textId="6DFFC23A" w:rsidR="005A1DDF" w:rsidRDefault="005A1DDF" w:rsidP="002541F1">
      <w:pPr>
        <w:spacing w:before="120" w:after="120"/>
        <w:ind w:left="0" w:firstLine="0"/>
        <w:rPr>
          <w:rFonts w:asciiTheme="minorHAnsi" w:hAnsiTheme="minorHAnsi"/>
          <w:b/>
        </w:rPr>
      </w:pPr>
    </w:p>
    <w:p w14:paraId="07CB2D00" w14:textId="77777777" w:rsidR="005A1DDF" w:rsidRDefault="005A1DDF" w:rsidP="002541F1">
      <w:pPr>
        <w:spacing w:before="120" w:after="120"/>
        <w:ind w:left="0" w:firstLine="0"/>
        <w:rPr>
          <w:rFonts w:asciiTheme="minorHAnsi" w:hAnsiTheme="minorHAnsi"/>
          <w:b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781"/>
        <w:gridCol w:w="2351"/>
        <w:gridCol w:w="2806"/>
      </w:tblGrid>
      <w:tr w:rsidR="00335504" w:rsidRPr="002B19B0" w14:paraId="1CDE5B31" w14:textId="77777777" w:rsidTr="00335504">
        <w:tc>
          <w:tcPr>
            <w:tcW w:w="10314" w:type="dxa"/>
            <w:gridSpan w:val="4"/>
            <w:shd w:val="clear" w:color="auto" w:fill="BFBFBF" w:themeFill="background1" w:themeFillShade="BF"/>
          </w:tcPr>
          <w:p w14:paraId="43ABC7A5" w14:textId="7C5ACDC3" w:rsidR="009D5CE0" w:rsidRDefault="00511031" w:rsidP="002541F1">
            <w:pPr>
              <w:spacing w:before="120" w:after="12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Please tell us which part of the document you are commenting on</w:t>
            </w:r>
            <w:r w:rsidR="005525AF">
              <w:rPr>
                <w:rFonts w:asciiTheme="minorHAnsi" w:hAnsiTheme="minorHAnsi"/>
              </w:rPr>
              <w:t xml:space="preserve"> or objecting to</w:t>
            </w:r>
            <w:r>
              <w:rPr>
                <w:rFonts w:asciiTheme="minorHAnsi" w:hAnsiTheme="minorHAnsi"/>
              </w:rPr>
              <w:t>:</w:t>
            </w:r>
          </w:p>
          <w:p w14:paraId="29CF9D9D" w14:textId="0865C7B9" w:rsidR="00335504" w:rsidRPr="002B19B0" w:rsidRDefault="009D5CE0" w:rsidP="002541F1">
            <w:pPr>
              <w:spacing w:before="120" w:after="12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335504" w:rsidRPr="002B19B0">
              <w:rPr>
                <w:rFonts w:asciiTheme="minorHAnsi" w:hAnsiTheme="minorHAnsi"/>
              </w:rPr>
              <w:t xml:space="preserve">   </w:t>
            </w:r>
          </w:p>
        </w:tc>
      </w:tr>
      <w:tr w:rsidR="00500DE6" w:rsidRPr="00DA3D85" w14:paraId="54F93FB7" w14:textId="77777777" w:rsidTr="00511031">
        <w:tc>
          <w:tcPr>
            <w:tcW w:w="2376" w:type="dxa"/>
          </w:tcPr>
          <w:p w14:paraId="195D2166" w14:textId="6AB0931A" w:rsidR="00500DE6" w:rsidRPr="002B19B0" w:rsidRDefault="00511031" w:rsidP="002541F1">
            <w:pPr>
              <w:spacing w:before="120" w:after="120"/>
              <w:ind w:left="0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Settlement</w:t>
            </w:r>
          </w:p>
        </w:tc>
        <w:tc>
          <w:tcPr>
            <w:tcW w:w="2781" w:type="dxa"/>
          </w:tcPr>
          <w:p w14:paraId="24D6FB2E" w14:textId="77777777" w:rsidR="00500DE6" w:rsidRPr="00261B46" w:rsidRDefault="00500DE6" w:rsidP="002541F1">
            <w:pPr>
              <w:spacing w:before="120" w:after="120"/>
              <w:ind w:left="0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351" w:type="dxa"/>
          </w:tcPr>
          <w:p w14:paraId="666EE53B" w14:textId="36C1998A" w:rsidR="00500DE6" w:rsidRPr="00DA3D85" w:rsidRDefault="00500DE6" w:rsidP="002541F1">
            <w:pPr>
              <w:spacing w:before="120" w:after="12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Page N</w:t>
            </w:r>
            <w:r w:rsidR="00511031">
              <w:rPr>
                <w:rFonts w:asciiTheme="minorHAnsi" w:hAnsiTheme="minorHAnsi"/>
                <w:b/>
              </w:rPr>
              <w:t>umber</w:t>
            </w:r>
          </w:p>
        </w:tc>
        <w:tc>
          <w:tcPr>
            <w:tcW w:w="2806" w:type="dxa"/>
          </w:tcPr>
          <w:p w14:paraId="475CFA40" w14:textId="77777777" w:rsidR="00500DE6" w:rsidRPr="00DA3D85" w:rsidRDefault="00500DE6" w:rsidP="002541F1">
            <w:pPr>
              <w:spacing w:before="120" w:after="120"/>
              <w:ind w:left="0" w:firstLine="0"/>
              <w:rPr>
                <w:rFonts w:asciiTheme="minorHAnsi" w:hAnsiTheme="minorHAnsi"/>
              </w:rPr>
            </w:pPr>
          </w:p>
        </w:tc>
      </w:tr>
      <w:tr w:rsidR="005F3054" w:rsidRPr="00DA3D85" w14:paraId="4C0C3282" w14:textId="77777777" w:rsidTr="00C15926">
        <w:trPr>
          <w:trHeight w:val="589"/>
        </w:trPr>
        <w:tc>
          <w:tcPr>
            <w:tcW w:w="2376" w:type="dxa"/>
          </w:tcPr>
          <w:p w14:paraId="790E40D8" w14:textId="13084B74" w:rsidR="005F3054" w:rsidRDefault="005F3054" w:rsidP="002541F1">
            <w:pPr>
              <w:spacing w:before="120" w:after="120"/>
              <w:ind w:left="0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Proposal </w:t>
            </w:r>
          </w:p>
        </w:tc>
        <w:tc>
          <w:tcPr>
            <w:tcW w:w="2781" w:type="dxa"/>
          </w:tcPr>
          <w:p w14:paraId="32DA97DB" w14:textId="77777777" w:rsidR="005F3054" w:rsidRDefault="005F3054" w:rsidP="002541F1">
            <w:pPr>
              <w:spacing w:before="120" w:after="120"/>
              <w:ind w:left="0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2351" w:type="dxa"/>
          </w:tcPr>
          <w:p w14:paraId="070069EE" w14:textId="11D06E9C" w:rsidR="005F3054" w:rsidRPr="005F3054" w:rsidRDefault="00511031" w:rsidP="002541F1">
            <w:pPr>
              <w:spacing w:before="120" w:after="120"/>
              <w:ind w:left="0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Path Number/Name</w:t>
            </w:r>
            <w:r w:rsidR="005F3054" w:rsidRPr="005F305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2806" w:type="dxa"/>
          </w:tcPr>
          <w:p w14:paraId="35EC79DF" w14:textId="77777777" w:rsidR="005F3054" w:rsidRPr="00DA3D85" w:rsidRDefault="005F3054" w:rsidP="002541F1">
            <w:pPr>
              <w:spacing w:before="120" w:after="120"/>
              <w:ind w:left="0" w:firstLine="0"/>
              <w:rPr>
                <w:rFonts w:asciiTheme="minorHAnsi" w:hAnsiTheme="minorHAnsi"/>
              </w:rPr>
            </w:pPr>
          </w:p>
        </w:tc>
      </w:tr>
    </w:tbl>
    <w:p w14:paraId="36ADEBC8" w14:textId="77777777" w:rsidR="005F3054" w:rsidRDefault="005F3054" w:rsidP="002541F1">
      <w:pPr>
        <w:spacing w:before="120" w:after="120"/>
        <w:ind w:left="0" w:firstLine="0"/>
        <w:rPr>
          <w:rFonts w:asciiTheme="minorHAnsi" w:hAnsiTheme="minorHAnsi"/>
          <w:b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3"/>
      </w:tblGrid>
      <w:tr w:rsidR="005F3054" w:rsidRPr="002B19B0" w14:paraId="7D51676D" w14:textId="77777777" w:rsidTr="005A1DDF">
        <w:tc>
          <w:tcPr>
            <w:tcW w:w="10343" w:type="dxa"/>
            <w:shd w:val="clear" w:color="auto" w:fill="BFBFBF" w:themeFill="background1" w:themeFillShade="BF"/>
          </w:tcPr>
          <w:p w14:paraId="493B26EE" w14:textId="2E971843" w:rsidR="005F3054" w:rsidRPr="002B19B0" w:rsidRDefault="005F3054" w:rsidP="002541F1">
            <w:pPr>
              <w:spacing w:before="120" w:after="120"/>
              <w:ind w:left="0" w:firstLine="0"/>
              <w:rPr>
                <w:rFonts w:asciiTheme="minorHAnsi" w:hAnsiTheme="minorHAnsi"/>
              </w:rPr>
            </w:pPr>
            <w:r w:rsidRPr="002B19B0">
              <w:rPr>
                <w:rFonts w:asciiTheme="minorHAnsi" w:hAnsiTheme="minorHAnsi"/>
              </w:rPr>
              <w:t xml:space="preserve">Please provide </w:t>
            </w:r>
            <w:r>
              <w:rPr>
                <w:rFonts w:asciiTheme="minorHAnsi" w:hAnsiTheme="minorHAnsi"/>
              </w:rPr>
              <w:t>your reasons below for support or seeking a change</w:t>
            </w:r>
            <w:r w:rsidR="005525AF">
              <w:rPr>
                <w:rFonts w:asciiTheme="minorHAnsi" w:hAnsiTheme="minorHAnsi"/>
              </w:rPr>
              <w:t>, or for objecting</w:t>
            </w:r>
            <w:r>
              <w:rPr>
                <w:rFonts w:asciiTheme="minorHAnsi" w:hAnsiTheme="minorHAnsi"/>
              </w:rPr>
              <w:t xml:space="preserve">.  </w:t>
            </w:r>
          </w:p>
        </w:tc>
      </w:tr>
      <w:tr w:rsidR="005F3054" w:rsidRPr="00DA3D85" w14:paraId="0FDF7A58" w14:textId="77777777" w:rsidTr="00C15926">
        <w:trPr>
          <w:trHeight w:val="3491"/>
        </w:trPr>
        <w:tc>
          <w:tcPr>
            <w:tcW w:w="10343" w:type="dxa"/>
          </w:tcPr>
          <w:p w14:paraId="36F9C12D" w14:textId="77777777" w:rsidR="005F3054" w:rsidRDefault="005F3054" w:rsidP="002541F1">
            <w:pPr>
              <w:spacing w:before="120" w:after="120"/>
              <w:ind w:left="0" w:firstLine="0"/>
              <w:rPr>
                <w:rFonts w:asciiTheme="minorHAnsi" w:hAnsiTheme="minorHAnsi"/>
                <w:b/>
              </w:rPr>
            </w:pPr>
          </w:p>
          <w:p w14:paraId="2674A980" w14:textId="77777777" w:rsidR="005F3054" w:rsidRDefault="005F3054" w:rsidP="002541F1">
            <w:pPr>
              <w:spacing w:before="120" w:after="120"/>
              <w:ind w:left="0" w:firstLine="0"/>
              <w:rPr>
                <w:rFonts w:asciiTheme="minorHAnsi" w:hAnsiTheme="minorHAnsi"/>
                <w:b/>
              </w:rPr>
            </w:pPr>
          </w:p>
          <w:p w14:paraId="64975848" w14:textId="77777777" w:rsidR="005F3054" w:rsidRDefault="005F3054" w:rsidP="002541F1">
            <w:pPr>
              <w:spacing w:before="120" w:after="120"/>
              <w:ind w:left="0" w:firstLine="0"/>
              <w:rPr>
                <w:rFonts w:asciiTheme="minorHAnsi" w:hAnsiTheme="minorHAnsi"/>
                <w:b/>
              </w:rPr>
            </w:pPr>
          </w:p>
          <w:p w14:paraId="1D22B89F" w14:textId="77777777" w:rsidR="005F3054" w:rsidRDefault="005F3054" w:rsidP="002541F1">
            <w:pPr>
              <w:spacing w:before="120" w:after="120"/>
              <w:ind w:left="0" w:firstLine="0"/>
              <w:rPr>
                <w:rFonts w:asciiTheme="minorHAnsi" w:hAnsiTheme="minorHAnsi"/>
                <w:b/>
              </w:rPr>
            </w:pPr>
          </w:p>
          <w:p w14:paraId="581165E8" w14:textId="77777777" w:rsidR="005F3054" w:rsidRDefault="005F3054" w:rsidP="002541F1">
            <w:pPr>
              <w:spacing w:before="120" w:after="120"/>
              <w:ind w:left="0" w:firstLine="0"/>
              <w:rPr>
                <w:rFonts w:asciiTheme="minorHAnsi" w:hAnsiTheme="minorHAnsi"/>
                <w:b/>
              </w:rPr>
            </w:pPr>
          </w:p>
          <w:p w14:paraId="64C62D09" w14:textId="4ADB42E6" w:rsidR="005F3054" w:rsidRDefault="005F3054" w:rsidP="002541F1">
            <w:pPr>
              <w:spacing w:before="120" w:after="120"/>
              <w:ind w:left="0" w:firstLine="0"/>
              <w:rPr>
                <w:rFonts w:asciiTheme="minorHAnsi" w:hAnsiTheme="minorHAnsi"/>
                <w:b/>
              </w:rPr>
            </w:pPr>
          </w:p>
          <w:p w14:paraId="21BAA1D7" w14:textId="77777777" w:rsidR="005F3054" w:rsidRPr="00DA3D85" w:rsidRDefault="005F3054" w:rsidP="002541F1">
            <w:pPr>
              <w:spacing w:before="120" w:after="120"/>
              <w:ind w:left="0" w:firstLine="0"/>
              <w:rPr>
                <w:rFonts w:asciiTheme="minorHAnsi" w:hAnsiTheme="minorHAnsi"/>
              </w:rPr>
            </w:pPr>
          </w:p>
        </w:tc>
      </w:tr>
      <w:tr w:rsidR="005F3054" w:rsidRPr="00DA3D85" w14:paraId="43CEB2F3" w14:textId="77777777" w:rsidTr="005A1DDF">
        <w:tc>
          <w:tcPr>
            <w:tcW w:w="10343" w:type="dxa"/>
            <w:shd w:val="clear" w:color="auto" w:fill="BFBFBF" w:themeFill="background1" w:themeFillShade="BF"/>
          </w:tcPr>
          <w:p w14:paraId="0B652F27" w14:textId="4BD8878A" w:rsidR="005F3054" w:rsidRPr="00516F31" w:rsidRDefault="00511031" w:rsidP="002541F1">
            <w:pPr>
              <w:spacing w:before="120" w:after="12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Please s</w:t>
            </w:r>
            <w:r w:rsidR="005F3054" w:rsidRPr="00516F31">
              <w:rPr>
                <w:rFonts w:asciiTheme="minorHAnsi" w:hAnsiTheme="minorHAnsi"/>
              </w:rPr>
              <w:t xml:space="preserve">tate the specific change </w:t>
            </w:r>
            <w:r w:rsidR="00516F31" w:rsidRPr="00516F31">
              <w:rPr>
                <w:rFonts w:asciiTheme="minorHAnsi" w:hAnsiTheme="minorHAnsi"/>
              </w:rPr>
              <w:t>you would like to be made to the document:</w:t>
            </w:r>
          </w:p>
        </w:tc>
      </w:tr>
      <w:tr w:rsidR="00516F31" w:rsidRPr="00DA3D85" w14:paraId="3D8FB346" w14:textId="77777777" w:rsidTr="005A1DDF">
        <w:tc>
          <w:tcPr>
            <w:tcW w:w="10343" w:type="dxa"/>
            <w:shd w:val="clear" w:color="auto" w:fill="FFFFFF" w:themeFill="background1"/>
          </w:tcPr>
          <w:p w14:paraId="6BB3EE90" w14:textId="77777777" w:rsidR="00516F31" w:rsidRDefault="00516F31" w:rsidP="002541F1">
            <w:pPr>
              <w:spacing w:before="120" w:after="120"/>
              <w:ind w:left="0" w:firstLine="0"/>
              <w:rPr>
                <w:rFonts w:asciiTheme="minorHAnsi" w:hAnsiTheme="minorHAnsi"/>
              </w:rPr>
            </w:pPr>
          </w:p>
          <w:p w14:paraId="70D405CB" w14:textId="77777777" w:rsidR="00516F31" w:rsidRDefault="00516F31" w:rsidP="002541F1">
            <w:pPr>
              <w:spacing w:before="120" w:after="120"/>
              <w:ind w:left="0" w:firstLine="0"/>
              <w:rPr>
                <w:rFonts w:asciiTheme="minorHAnsi" w:hAnsiTheme="minorHAnsi"/>
              </w:rPr>
            </w:pPr>
          </w:p>
          <w:p w14:paraId="10EF23C7" w14:textId="77777777" w:rsidR="00516F31" w:rsidRDefault="00516F31" w:rsidP="002541F1">
            <w:pPr>
              <w:spacing w:before="120" w:after="120"/>
              <w:ind w:left="0" w:firstLine="0"/>
              <w:rPr>
                <w:rFonts w:asciiTheme="minorHAnsi" w:hAnsiTheme="minorHAnsi"/>
              </w:rPr>
            </w:pPr>
          </w:p>
          <w:p w14:paraId="693DEDDC" w14:textId="77777777" w:rsidR="00D0011C" w:rsidRDefault="00D0011C" w:rsidP="002541F1">
            <w:pPr>
              <w:spacing w:before="120" w:after="120"/>
              <w:ind w:left="0" w:firstLine="0"/>
              <w:rPr>
                <w:rFonts w:asciiTheme="minorHAnsi" w:hAnsiTheme="minorHAnsi"/>
              </w:rPr>
            </w:pPr>
          </w:p>
          <w:p w14:paraId="76E84FED" w14:textId="77777777" w:rsidR="00D0011C" w:rsidRDefault="00D0011C" w:rsidP="002541F1">
            <w:pPr>
              <w:spacing w:before="120" w:after="120"/>
              <w:ind w:left="0" w:firstLine="0"/>
              <w:rPr>
                <w:rFonts w:asciiTheme="minorHAnsi" w:hAnsiTheme="minorHAnsi"/>
              </w:rPr>
            </w:pPr>
          </w:p>
          <w:p w14:paraId="00766660" w14:textId="77777777" w:rsidR="00D0011C" w:rsidRDefault="00D0011C" w:rsidP="002541F1">
            <w:pPr>
              <w:spacing w:before="120" w:after="120"/>
              <w:ind w:left="0" w:firstLine="0"/>
              <w:rPr>
                <w:rFonts w:asciiTheme="minorHAnsi" w:hAnsiTheme="minorHAnsi"/>
              </w:rPr>
            </w:pPr>
          </w:p>
          <w:p w14:paraId="413C337A" w14:textId="494F40D1" w:rsidR="00D0011C" w:rsidRPr="00516F31" w:rsidRDefault="00D0011C" w:rsidP="002541F1">
            <w:pPr>
              <w:spacing w:before="120" w:after="120"/>
              <w:ind w:left="0" w:firstLine="0"/>
              <w:rPr>
                <w:rFonts w:asciiTheme="minorHAnsi" w:hAnsiTheme="minorHAnsi"/>
              </w:rPr>
            </w:pPr>
          </w:p>
        </w:tc>
      </w:tr>
      <w:tr w:rsidR="00C05567" w:rsidRPr="00DA3D85" w14:paraId="3F4BD27A" w14:textId="77777777" w:rsidTr="005A1DDF">
        <w:tc>
          <w:tcPr>
            <w:tcW w:w="10343" w:type="dxa"/>
            <w:shd w:val="clear" w:color="auto" w:fill="BFBFBF" w:themeFill="background1" w:themeFillShade="BF"/>
          </w:tcPr>
          <w:p w14:paraId="095FE7C9" w14:textId="70850005" w:rsidR="00C05567" w:rsidRDefault="00C05567" w:rsidP="002541F1">
            <w:pPr>
              <w:spacing w:before="120" w:after="12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Please tell us if you have any other comment on the </w:t>
            </w:r>
            <w:r w:rsidR="005A1DDF">
              <w:rPr>
                <w:rFonts w:asciiTheme="minorHAnsi" w:hAnsiTheme="minorHAnsi"/>
              </w:rPr>
              <w:t>document:</w:t>
            </w:r>
          </w:p>
        </w:tc>
      </w:tr>
      <w:tr w:rsidR="00C05567" w:rsidRPr="00DA3D85" w14:paraId="7DD7DFDA" w14:textId="77777777" w:rsidTr="00C15926">
        <w:trPr>
          <w:trHeight w:val="1866"/>
        </w:trPr>
        <w:tc>
          <w:tcPr>
            <w:tcW w:w="10343" w:type="dxa"/>
            <w:shd w:val="clear" w:color="auto" w:fill="FFFFFF" w:themeFill="background1"/>
          </w:tcPr>
          <w:p w14:paraId="14F528B4" w14:textId="77777777" w:rsidR="00C05567" w:rsidRDefault="00C05567" w:rsidP="002541F1">
            <w:pPr>
              <w:spacing w:before="120" w:after="120"/>
              <w:ind w:left="0" w:firstLine="0"/>
              <w:rPr>
                <w:rFonts w:asciiTheme="minorHAnsi" w:hAnsiTheme="minorHAnsi"/>
              </w:rPr>
            </w:pPr>
          </w:p>
          <w:p w14:paraId="29B63CB5" w14:textId="77777777" w:rsidR="005A1DDF" w:rsidRDefault="005A1DDF" w:rsidP="002541F1">
            <w:pPr>
              <w:spacing w:before="120" w:after="120"/>
              <w:ind w:left="0" w:firstLine="0"/>
              <w:rPr>
                <w:rFonts w:asciiTheme="minorHAnsi" w:hAnsiTheme="minorHAnsi"/>
              </w:rPr>
            </w:pPr>
          </w:p>
          <w:p w14:paraId="647DB501" w14:textId="77777777" w:rsidR="005A1DDF" w:rsidRDefault="005A1DDF" w:rsidP="002541F1">
            <w:pPr>
              <w:spacing w:before="120" w:after="120"/>
              <w:ind w:left="0" w:firstLine="0"/>
              <w:rPr>
                <w:rFonts w:asciiTheme="minorHAnsi" w:hAnsiTheme="minorHAnsi"/>
              </w:rPr>
            </w:pPr>
          </w:p>
          <w:p w14:paraId="224EDDF2" w14:textId="65263985" w:rsidR="005A1DDF" w:rsidRDefault="005A1DDF" w:rsidP="002541F1">
            <w:pPr>
              <w:spacing w:before="120" w:after="120"/>
              <w:ind w:left="0" w:firstLine="0"/>
              <w:rPr>
                <w:rFonts w:asciiTheme="minorHAnsi" w:hAnsiTheme="minorHAnsi"/>
              </w:rPr>
            </w:pPr>
          </w:p>
          <w:p w14:paraId="067983D4" w14:textId="77777777" w:rsidR="00C15926" w:rsidRDefault="00C15926" w:rsidP="002541F1">
            <w:pPr>
              <w:spacing w:before="120" w:after="120"/>
              <w:ind w:left="0" w:firstLine="0"/>
              <w:rPr>
                <w:rFonts w:asciiTheme="minorHAnsi" w:hAnsiTheme="minorHAnsi"/>
              </w:rPr>
            </w:pPr>
          </w:p>
          <w:p w14:paraId="6CF7E9F9" w14:textId="10450A15" w:rsidR="006C58B0" w:rsidRDefault="006C58B0" w:rsidP="002541F1">
            <w:pPr>
              <w:spacing w:before="120" w:after="120"/>
              <w:ind w:left="0" w:firstLine="0"/>
              <w:rPr>
                <w:rFonts w:asciiTheme="minorHAnsi" w:hAnsiTheme="minorHAnsi"/>
              </w:rPr>
            </w:pPr>
          </w:p>
        </w:tc>
      </w:tr>
    </w:tbl>
    <w:p w14:paraId="4CDD6A1B" w14:textId="77777777" w:rsidR="005F3054" w:rsidRPr="00DF2E28" w:rsidRDefault="005F3054" w:rsidP="00516F31">
      <w:pPr>
        <w:ind w:left="0" w:firstLine="0"/>
        <w:rPr>
          <w:rFonts w:asciiTheme="minorHAnsi" w:hAnsiTheme="minorHAnsi"/>
          <w:b/>
        </w:rPr>
      </w:pPr>
    </w:p>
    <w:sectPr w:rsidR="005F3054" w:rsidRPr="00DF2E28" w:rsidSect="004D633B">
      <w:pgSz w:w="11906" w:h="16838" w:code="9"/>
      <w:pgMar w:top="907" w:right="794" w:bottom="794" w:left="1077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CEDEA" w14:textId="77777777" w:rsidR="00592648" w:rsidRDefault="00592648" w:rsidP="00726FB6">
      <w:pPr>
        <w:spacing w:after="0" w:line="240" w:lineRule="auto"/>
      </w:pPr>
      <w:r>
        <w:separator/>
      </w:r>
    </w:p>
  </w:endnote>
  <w:endnote w:type="continuationSeparator" w:id="0">
    <w:p w14:paraId="6593474C" w14:textId="77777777" w:rsidR="00592648" w:rsidRDefault="00592648" w:rsidP="0072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E7AFC" w14:textId="77777777" w:rsidR="00592648" w:rsidRDefault="00592648" w:rsidP="00726FB6">
      <w:pPr>
        <w:spacing w:after="0" w:line="240" w:lineRule="auto"/>
      </w:pPr>
      <w:r>
        <w:separator/>
      </w:r>
    </w:p>
  </w:footnote>
  <w:footnote w:type="continuationSeparator" w:id="0">
    <w:p w14:paraId="5E8A321A" w14:textId="77777777" w:rsidR="00592648" w:rsidRDefault="00592648" w:rsidP="00726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B33FF"/>
    <w:multiLevelType w:val="hybridMultilevel"/>
    <w:tmpl w:val="7174CE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B0"/>
    <w:rsid w:val="0000239B"/>
    <w:rsid w:val="00005F96"/>
    <w:rsid w:val="00007C9F"/>
    <w:rsid w:val="00060701"/>
    <w:rsid w:val="00066FFF"/>
    <w:rsid w:val="000A5409"/>
    <w:rsid w:val="000C2993"/>
    <w:rsid w:val="000E208C"/>
    <w:rsid w:val="000F2B86"/>
    <w:rsid w:val="000F4F34"/>
    <w:rsid w:val="000F5B16"/>
    <w:rsid w:val="00103625"/>
    <w:rsid w:val="00130DA0"/>
    <w:rsid w:val="00132488"/>
    <w:rsid w:val="0019425D"/>
    <w:rsid w:val="001A513F"/>
    <w:rsid w:val="001C0B95"/>
    <w:rsid w:val="001C25B9"/>
    <w:rsid w:val="001D29C9"/>
    <w:rsid w:val="001F7917"/>
    <w:rsid w:val="002009F7"/>
    <w:rsid w:val="00202D70"/>
    <w:rsid w:val="0021615B"/>
    <w:rsid w:val="00220F40"/>
    <w:rsid w:val="00242978"/>
    <w:rsid w:val="00251546"/>
    <w:rsid w:val="002541F1"/>
    <w:rsid w:val="00261B46"/>
    <w:rsid w:val="0029520D"/>
    <w:rsid w:val="002974A8"/>
    <w:rsid w:val="002B19B0"/>
    <w:rsid w:val="002B4B46"/>
    <w:rsid w:val="00335504"/>
    <w:rsid w:val="003F4012"/>
    <w:rsid w:val="004009E3"/>
    <w:rsid w:val="0041738A"/>
    <w:rsid w:val="004214CA"/>
    <w:rsid w:val="0047196B"/>
    <w:rsid w:val="00491BFD"/>
    <w:rsid w:val="004B1634"/>
    <w:rsid w:val="004C0316"/>
    <w:rsid w:val="004D633B"/>
    <w:rsid w:val="00500DE6"/>
    <w:rsid w:val="00511031"/>
    <w:rsid w:val="0051442F"/>
    <w:rsid w:val="0051636F"/>
    <w:rsid w:val="00516F31"/>
    <w:rsid w:val="00520CAD"/>
    <w:rsid w:val="005525AF"/>
    <w:rsid w:val="005535A3"/>
    <w:rsid w:val="00561079"/>
    <w:rsid w:val="00585162"/>
    <w:rsid w:val="00587991"/>
    <w:rsid w:val="00592648"/>
    <w:rsid w:val="005A1DDF"/>
    <w:rsid w:val="005A6E73"/>
    <w:rsid w:val="005B42FE"/>
    <w:rsid w:val="005C3A1E"/>
    <w:rsid w:val="005D3279"/>
    <w:rsid w:val="005D6857"/>
    <w:rsid w:val="005D6B29"/>
    <w:rsid w:val="005F3054"/>
    <w:rsid w:val="005F4B43"/>
    <w:rsid w:val="005F64C4"/>
    <w:rsid w:val="0060257D"/>
    <w:rsid w:val="00622C64"/>
    <w:rsid w:val="00622F9C"/>
    <w:rsid w:val="00662DFA"/>
    <w:rsid w:val="006762AD"/>
    <w:rsid w:val="006942D6"/>
    <w:rsid w:val="006A68E7"/>
    <w:rsid w:val="006C58B0"/>
    <w:rsid w:val="00714CF5"/>
    <w:rsid w:val="00726FB6"/>
    <w:rsid w:val="00731584"/>
    <w:rsid w:val="00754331"/>
    <w:rsid w:val="007937D2"/>
    <w:rsid w:val="007A2B6E"/>
    <w:rsid w:val="007B0D98"/>
    <w:rsid w:val="007F0A50"/>
    <w:rsid w:val="007F6A43"/>
    <w:rsid w:val="00821C48"/>
    <w:rsid w:val="008469F2"/>
    <w:rsid w:val="008602C7"/>
    <w:rsid w:val="0089002B"/>
    <w:rsid w:val="008910AE"/>
    <w:rsid w:val="008B25C3"/>
    <w:rsid w:val="008B3A75"/>
    <w:rsid w:val="008B6C6E"/>
    <w:rsid w:val="008C1DB9"/>
    <w:rsid w:val="008E72E9"/>
    <w:rsid w:val="008F2EBF"/>
    <w:rsid w:val="008F7A6E"/>
    <w:rsid w:val="009156D4"/>
    <w:rsid w:val="009655A7"/>
    <w:rsid w:val="00965A0B"/>
    <w:rsid w:val="009C08E0"/>
    <w:rsid w:val="009D5CE0"/>
    <w:rsid w:val="009F5ACF"/>
    <w:rsid w:val="00A13EB5"/>
    <w:rsid w:val="00A34153"/>
    <w:rsid w:val="00A60F4D"/>
    <w:rsid w:val="00AD106B"/>
    <w:rsid w:val="00AD771E"/>
    <w:rsid w:val="00B051A6"/>
    <w:rsid w:val="00B33B37"/>
    <w:rsid w:val="00B567CA"/>
    <w:rsid w:val="00B652F1"/>
    <w:rsid w:val="00C05567"/>
    <w:rsid w:val="00C132AE"/>
    <w:rsid w:val="00C15926"/>
    <w:rsid w:val="00C87C9A"/>
    <w:rsid w:val="00CB6774"/>
    <w:rsid w:val="00CC5C61"/>
    <w:rsid w:val="00D0011C"/>
    <w:rsid w:val="00D02F66"/>
    <w:rsid w:val="00D11AB2"/>
    <w:rsid w:val="00D14064"/>
    <w:rsid w:val="00D22321"/>
    <w:rsid w:val="00D41AC9"/>
    <w:rsid w:val="00D47577"/>
    <w:rsid w:val="00D72B0C"/>
    <w:rsid w:val="00D730E8"/>
    <w:rsid w:val="00DA3D85"/>
    <w:rsid w:val="00DB6C6E"/>
    <w:rsid w:val="00DE13A5"/>
    <w:rsid w:val="00DF2E28"/>
    <w:rsid w:val="00DF4595"/>
    <w:rsid w:val="00E021C8"/>
    <w:rsid w:val="00E20F19"/>
    <w:rsid w:val="00E979B0"/>
    <w:rsid w:val="00EA2DD6"/>
    <w:rsid w:val="00EB665A"/>
    <w:rsid w:val="00ED1C34"/>
    <w:rsid w:val="00F04B63"/>
    <w:rsid w:val="00F11B29"/>
    <w:rsid w:val="00F174E0"/>
    <w:rsid w:val="00F41EDC"/>
    <w:rsid w:val="00F57435"/>
    <w:rsid w:val="00F662CE"/>
    <w:rsid w:val="00F67129"/>
    <w:rsid w:val="00F67D34"/>
    <w:rsid w:val="00FA3968"/>
    <w:rsid w:val="00FA68D7"/>
    <w:rsid w:val="00F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541447B9"/>
  <w15:docId w15:val="{0623CCEC-DE68-45EE-9F79-5818BFF1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D70"/>
    <w:pPr>
      <w:spacing w:after="200" w:line="276" w:lineRule="auto"/>
      <w:ind w:left="357" w:hanging="357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B6C6E"/>
    <w:pPr>
      <w:keepNext/>
      <w:spacing w:after="240"/>
      <w:outlineLvl w:val="0"/>
    </w:pPr>
    <w:rPr>
      <w:rFonts w:eastAsia="Times New Roman"/>
      <w:b/>
      <w:bCs/>
      <w:color w:val="00000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60701"/>
    <w:pPr>
      <w:keepNext/>
      <w:spacing w:after="240"/>
      <w:outlineLvl w:val="1"/>
    </w:pPr>
    <w:rPr>
      <w:rFonts w:eastAsia="Times New Roman"/>
      <w:b/>
      <w:bCs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B25C3"/>
    <w:pPr>
      <w:keepNext/>
      <w:spacing w:after="240"/>
      <w:outlineLvl w:val="2"/>
    </w:pPr>
    <w:rPr>
      <w:rFonts w:eastAsia="Times New Roman"/>
      <w:b/>
      <w:bCs/>
      <w:color w:val="000000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6FFF"/>
    <w:pPr>
      <w:keepNext/>
      <w:keepLines/>
      <w:spacing w:after="240"/>
      <w:outlineLvl w:val="3"/>
    </w:pPr>
    <w:rPr>
      <w:rFonts w:eastAsia="Times New Roman"/>
      <w:b/>
      <w:bCs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1634"/>
    <w:rPr>
      <w:rFonts w:eastAsia="Times New Roman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1634"/>
    <w:rPr>
      <w:rFonts w:eastAsia="Times New Roman" w:cs="Times New Roman"/>
      <w:b/>
      <w:bCs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B1634"/>
    <w:rPr>
      <w:rFonts w:eastAsia="Times New Roman" w:cs="Times New Roman"/>
      <w:b/>
      <w:bCs/>
      <w:color w:val="000000"/>
      <w:szCs w:val="26"/>
    </w:rPr>
  </w:style>
  <w:style w:type="table" w:styleId="TableGrid">
    <w:name w:val="Table Grid"/>
    <w:basedOn w:val="TableNormal"/>
    <w:uiPriority w:val="59"/>
    <w:rsid w:val="00C132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2"/>
    <w:rsid w:val="00C132AE"/>
    <w:pPr>
      <w:ind w:left="357" w:hanging="357"/>
    </w:pPr>
    <w:rPr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2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FB6"/>
  </w:style>
  <w:style w:type="paragraph" w:styleId="Footer">
    <w:name w:val="footer"/>
    <w:basedOn w:val="Normal"/>
    <w:link w:val="FooterChar"/>
    <w:uiPriority w:val="99"/>
    <w:unhideWhenUsed/>
    <w:rsid w:val="00EB665A"/>
    <w:pPr>
      <w:tabs>
        <w:tab w:val="center" w:pos="4513"/>
        <w:tab w:val="right" w:pos="9026"/>
      </w:tabs>
      <w:spacing w:after="0" w:line="240" w:lineRule="auto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B665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FB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5F64C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64C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066FFF"/>
    <w:rPr>
      <w:rFonts w:eastAsia="Times New Roman" w:cs="Times New Roman"/>
      <w:b/>
      <w:bCs/>
      <w:iCs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0AE"/>
    <w:pPr>
      <w:numPr>
        <w:ilvl w:val="1"/>
      </w:numPr>
      <w:ind w:left="357" w:hanging="357"/>
    </w:pPr>
    <w:rPr>
      <w:rFonts w:eastAsia="Times New Roman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910AE"/>
    <w:rPr>
      <w:rFonts w:eastAsia="Times New Roman" w:cs="Times New Roman"/>
      <w:i/>
      <w:iCs/>
      <w:color w:val="4F81BD"/>
      <w:spacing w:val="15"/>
    </w:rPr>
  </w:style>
  <w:style w:type="character" w:styleId="SubtleEmphasis">
    <w:name w:val="Subtle Emphasis"/>
    <w:basedOn w:val="DefaultParagraphFont"/>
    <w:uiPriority w:val="19"/>
    <w:semiHidden/>
    <w:qFormat/>
    <w:rsid w:val="008910AE"/>
    <w:rPr>
      <w:i/>
      <w:iCs/>
      <w:color w:val="808080"/>
    </w:rPr>
  </w:style>
  <w:style w:type="character" w:styleId="Emphasis">
    <w:name w:val="Emphasis"/>
    <w:basedOn w:val="DefaultParagraphFont"/>
    <w:uiPriority w:val="20"/>
    <w:semiHidden/>
    <w:qFormat/>
    <w:rsid w:val="008910AE"/>
    <w:rPr>
      <w:i/>
      <w:iCs/>
    </w:rPr>
  </w:style>
  <w:style w:type="character" w:styleId="IntenseEmphasis">
    <w:name w:val="Intense Emphasis"/>
    <w:basedOn w:val="DefaultParagraphFont"/>
    <w:uiPriority w:val="21"/>
    <w:semiHidden/>
    <w:qFormat/>
    <w:rsid w:val="008910AE"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sid w:val="008910AE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8910AE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910A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05F96"/>
    <w:rPr>
      <w:b/>
      <w:bCs/>
      <w:i/>
      <w:iCs/>
      <w:color w:val="4F81BD"/>
    </w:rPr>
  </w:style>
  <w:style w:type="character" w:styleId="BookTitle">
    <w:name w:val="Book Title"/>
    <w:basedOn w:val="DefaultParagraphFont"/>
    <w:uiPriority w:val="33"/>
    <w:qFormat/>
    <w:rsid w:val="008910AE"/>
    <w:rPr>
      <w:b/>
      <w:bCs/>
      <w:smallCaps/>
      <w:spacing w:val="5"/>
    </w:rPr>
  </w:style>
  <w:style w:type="paragraph" w:customStyle="1" w:styleId="Table1">
    <w:name w:val="Table 1"/>
    <w:basedOn w:val="Heading4"/>
    <w:link w:val="Table1Char"/>
    <w:qFormat/>
    <w:rsid w:val="001D29C9"/>
    <w:pPr>
      <w:spacing w:after="120" w:line="240" w:lineRule="auto"/>
    </w:pPr>
    <w:rPr>
      <w:sz w:val="22"/>
      <w:szCs w:val="22"/>
    </w:rPr>
  </w:style>
  <w:style w:type="paragraph" w:customStyle="1" w:styleId="Table2">
    <w:name w:val="Table 2"/>
    <w:basedOn w:val="Heading4"/>
    <w:link w:val="Table2Char"/>
    <w:qFormat/>
    <w:rsid w:val="00202D70"/>
    <w:pPr>
      <w:spacing w:after="120" w:line="240" w:lineRule="auto"/>
    </w:pPr>
    <w:rPr>
      <w:sz w:val="20"/>
      <w:szCs w:val="20"/>
    </w:rPr>
  </w:style>
  <w:style w:type="paragraph" w:customStyle="1" w:styleId="Title1">
    <w:name w:val="Title 1"/>
    <w:basedOn w:val="Normal"/>
    <w:next w:val="Normal"/>
    <w:link w:val="Title1Char"/>
    <w:uiPriority w:val="1"/>
    <w:qFormat/>
    <w:rsid w:val="008E72E9"/>
    <w:pPr>
      <w:spacing w:after="300"/>
    </w:pPr>
    <w:rPr>
      <w:b/>
      <w:sz w:val="52"/>
      <w:szCs w:val="52"/>
    </w:rPr>
  </w:style>
  <w:style w:type="paragraph" w:customStyle="1" w:styleId="Title2">
    <w:name w:val="Title 2"/>
    <w:basedOn w:val="Title1"/>
    <w:next w:val="Normal"/>
    <w:link w:val="Title2Char"/>
    <w:uiPriority w:val="1"/>
    <w:qFormat/>
    <w:rsid w:val="00F11B29"/>
    <w:rPr>
      <w:sz w:val="44"/>
    </w:rPr>
  </w:style>
  <w:style w:type="character" w:customStyle="1" w:styleId="Title1Char">
    <w:name w:val="Title 1 Char"/>
    <w:basedOn w:val="DefaultParagraphFont"/>
    <w:link w:val="Title1"/>
    <w:uiPriority w:val="1"/>
    <w:rsid w:val="004B1634"/>
    <w:rPr>
      <w:b/>
      <w:sz w:val="52"/>
      <w:szCs w:val="52"/>
    </w:rPr>
  </w:style>
  <w:style w:type="paragraph" w:customStyle="1" w:styleId="Title3">
    <w:name w:val="Title 3"/>
    <w:basedOn w:val="Title2"/>
    <w:next w:val="Normal"/>
    <w:link w:val="Title3Char"/>
    <w:uiPriority w:val="1"/>
    <w:qFormat/>
    <w:rsid w:val="00520CAD"/>
    <w:rPr>
      <w:sz w:val="36"/>
      <w:szCs w:val="36"/>
    </w:rPr>
  </w:style>
  <w:style w:type="character" w:customStyle="1" w:styleId="Title2Char">
    <w:name w:val="Title 2 Char"/>
    <w:basedOn w:val="Title1Char"/>
    <w:link w:val="Title2"/>
    <w:uiPriority w:val="1"/>
    <w:rsid w:val="00F11B29"/>
    <w:rPr>
      <w:b/>
      <w:sz w:val="44"/>
      <w:szCs w:val="52"/>
    </w:rPr>
  </w:style>
  <w:style w:type="character" w:customStyle="1" w:styleId="Table1Char">
    <w:name w:val="Table 1 Char"/>
    <w:basedOn w:val="Heading4Char"/>
    <w:link w:val="Table1"/>
    <w:rsid w:val="001D29C9"/>
    <w:rPr>
      <w:rFonts w:eastAsia="Times New Roman" w:cs="Times New Roman"/>
      <w:b/>
      <w:bCs/>
      <w:iCs/>
      <w:color w:val="000000"/>
      <w:sz w:val="22"/>
      <w:szCs w:val="22"/>
    </w:rPr>
  </w:style>
  <w:style w:type="character" w:customStyle="1" w:styleId="Title3Char">
    <w:name w:val="Title 3 Char"/>
    <w:basedOn w:val="Title2Char"/>
    <w:link w:val="Title3"/>
    <w:uiPriority w:val="1"/>
    <w:rsid w:val="004B1634"/>
    <w:rPr>
      <w:b/>
      <w:sz w:val="36"/>
      <w:szCs w:val="36"/>
    </w:rPr>
  </w:style>
  <w:style w:type="paragraph" w:customStyle="1" w:styleId="Table3">
    <w:name w:val="Table 3"/>
    <w:basedOn w:val="Heading4"/>
    <w:link w:val="Table3Char"/>
    <w:qFormat/>
    <w:rsid w:val="00202D70"/>
    <w:pPr>
      <w:spacing w:after="120" w:line="240" w:lineRule="auto"/>
    </w:pPr>
    <w:rPr>
      <w:b w:val="0"/>
      <w:sz w:val="22"/>
      <w:szCs w:val="22"/>
    </w:rPr>
  </w:style>
  <w:style w:type="character" w:customStyle="1" w:styleId="Table2Char">
    <w:name w:val="Table 2 Char"/>
    <w:basedOn w:val="Heading4Char"/>
    <w:link w:val="Table2"/>
    <w:rsid w:val="00202D70"/>
    <w:rPr>
      <w:rFonts w:eastAsia="Times New Roman" w:cs="Times New Roman"/>
      <w:b/>
      <w:bCs/>
      <w:iCs/>
      <w:color w:val="000000"/>
      <w:sz w:val="20"/>
      <w:szCs w:val="20"/>
    </w:rPr>
  </w:style>
  <w:style w:type="paragraph" w:customStyle="1" w:styleId="Table4">
    <w:name w:val="Table 4"/>
    <w:basedOn w:val="Table3"/>
    <w:link w:val="Table4Char"/>
    <w:qFormat/>
    <w:rsid w:val="00202D70"/>
    <w:pPr>
      <w:outlineLvl w:val="9"/>
    </w:pPr>
    <w:rPr>
      <w:sz w:val="20"/>
      <w:szCs w:val="20"/>
    </w:rPr>
  </w:style>
  <w:style w:type="character" w:customStyle="1" w:styleId="Table3Char">
    <w:name w:val="Table 3 Char"/>
    <w:basedOn w:val="Heading4Char"/>
    <w:link w:val="Table3"/>
    <w:rsid w:val="00202D70"/>
    <w:rPr>
      <w:rFonts w:eastAsia="Times New Roman" w:cs="Times New Roman"/>
      <w:b/>
      <w:bCs/>
      <w:iCs/>
      <w:color w:val="000000"/>
      <w:sz w:val="22"/>
      <w:szCs w:val="22"/>
    </w:rPr>
  </w:style>
  <w:style w:type="character" w:customStyle="1" w:styleId="Table4Char">
    <w:name w:val="Table 4 Char"/>
    <w:basedOn w:val="Table3Char"/>
    <w:link w:val="Table4"/>
    <w:rsid w:val="00202D70"/>
    <w:rPr>
      <w:rFonts w:eastAsia="Times New Roman" w:cs="Times New Roman"/>
      <w:b/>
      <w:bCs/>
      <w:i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2E2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A7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D1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C3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C3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rategyandplace@renfrew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E31CE-6634-4073-900F-970B96A84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Renfrewshire Council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Chalmers</dc:creator>
  <cp:lastModifiedBy>Jamie Mackie</cp:lastModifiedBy>
  <cp:revision>7</cp:revision>
  <dcterms:created xsi:type="dcterms:W3CDTF">2020-11-04T10:44:00Z</dcterms:created>
  <dcterms:modified xsi:type="dcterms:W3CDTF">2020-11-04T14:24:00Z</dcterms:modified>
</cp:coreProperties>
</file>