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12B43" w:rsidRDefault="00612B43" w:rsidP="005F03D5">
      <w:pPr>
        <w:jc w:val="center"/>
        <w:rPr>
          <w:rFonts w:ascii="Arial" w:hAnsi="Arial" w:cs="Arial"/>
          <w:b/>
          <w:sz w:val="36"/>
          <w:szCs w:val="36"/>
        </w:rPr>
      </w:pPr>
      <w:bookmarkStart w:id="0" w:name="_GoBack"/>
      <w:bookmarkEnd w:id="0"/>
    </w:p>
    <w:p w:rsidR="00612B43" w:rsidRDefault="00612B43" w:rsidP="005F03D5">
      <w:pPr>
        <w:jc w:val="center"/>
        <w:rPr>
          <w:rFonts w:ascii="Arial" w:hAnsi="Arial" w:cs="Arial"/>
          <w:b/>
          <w:sz w:val="36"/>
          <w:szCs w:val="36"/>
        </w:rPr>
      </w:pPr>
    </w:p>
    <w:p w:rsidR="00612B43" w:rsidRDefault="00612B43" w:rsidP="00612B43">
      <w:pPr>
        <w:jc w:val="center"/>
        <w:rPr>
          <w:rFonts w:ascii="Arial" w:hAnsi="Arial" w:cs="Arial"/>
          <w:b/>
          <w:sz w:val="36"/>
          <w:szCs w:val="36"/>
        </w:rPr>
      </w:pPr>
      <w:r>
        <w:rPr>
          <w:noProof/>
          <w:lang w:eastAsia="en-GB"/>
        </w:rPr>
        <w:drawing>
          <wp:inline distT="0" distB="0" distL="0" distR="0" wp14:anchorId="0527B997" wp14:editId="60079C49">
            <wp:extent cx="2498090" cy="21272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6202" cy="2134158"/>
                    </a:xfrm>
                    <a:prstGeom prst="rect">
                      <a:avLst/>
                    </a:prstGeom>
                    <a:noFill/>
                    <a:ln>
                      <a:noFill/>
                    </a:ln>
                  </pic:spPr>
                </pic:pic>
              </a:graphicData>
            </a:graphic>
          </wp:inline>
        </w:drawing>
      </w:r>
    </w:p>
    <w:p w:rsidR="00D6376A" w:rsidRDefault="00D6376A" w:rsidP="00486600">
      <w:pPr>
        <w:spacing w:after="0" w:line="240" w:lineRule="auto"/>
        <w:jc w:val="center"/>
        <w:rPr>
          <w:rFonts w:ascii="Arial" w:hAnsi="Arial" w:cs="Arial"/>
          <w:b/>
          <w:sz w:val="36"/>
          <w:szCs w:val="36"/>
        </w:rPr>
      </w:pPr>
      <w:r w:rsidRPr="00CA36E3">
        <w:rPr>
          <w:rFonts w:ascii="Arial" w:hAnsi="Arial" w:cs="Arial"/>
          <w:b/>
          <w:sz w:val="36"/>
          <w:szCs w:val="36"/>
        </w:rPr>
        <w:t>Renfrewshire C</w:t>
      </w:r>
      <w:r w:rsidR="00ED0D7C">
        <w:rPr>
          <w:rFonts w:ascii="Arial" w:hAnsi="Arial" w:cs="Arial"/>
          <w:b/>
          <w:sz w:val="36"/>
          <w:szCs w:val="36"/>
        </w:rPr>
        <w:t>hildren’s Services</w:t>
      </w:r>
    </w:p>
    <w:p w:rsidR="00486600" w:rsidRPr="00CA36E3" w:rsidRDefault="00486600" w:rsidP="00486600">
      <w:pPr>
        <w:spacing w:after="0" w:line="240" w:lineRule="auto"/>
        <w:jc w:val="center"/>
        <w:rPr>
          <w:rFonts w:ascii="Arial" w:hAnsi="Arial" w:cs="Arial"/>
          <w:b/>
          <w:sz w:val="36"/>
          <w:szCs w:val="36"/>
        </w:rPr>
      </w:pPr>
    </w:p>
    <w:p w:rsidR="00486600" w:rsidRPr="00CA36E3" w:rsidRDefault="00486600" w:rsidP="00486600">
      <w:pPr>
        <w:spacing w:after="0" w:line="240" w:lineRule="auto"/>
        <w:jc w:val="center"/>
        <w:rPr>
          <w:rFonts w:ascii="Arial" w:hAnsi="Arial" w:cs="Arial"/>
          <w:b/>
          <w:sz w:val="36"/>
          <w:szCs w:val="36"/>
        </w:rPr>
      </w:pPr>
    </w:p>
    <w:p w:rsidR="00333022" w:rsidRDefault="00333022" w:rsidP="00486600">
      <w:pPr>
        <w:spacing w:after="0" w:line="240" w:lineRule="auto"/>
        <w:jc w:val="center"/>
        <w:rPr>
          <w:rFonts w:ascii="Arial" w:hAnsi="Arial" w:cs="Arial"/>
          <w:b/>
          <w:sz w:val="36"/>
          <w:szCs w:val="36"/>
        </w:rPr>
      </w:pPr>
      <w:bookmarkStart w:id="1" w:name="_Hlk18929623"/>
      <w:r w:rsidRPr="00CA36E3">
        <w:rPr>
          <w:rFonts w:ascii="Arial" w:hAnsi="Arial" w:cs="Arial"/>
          <w:b/>
          <w:sz w:val="36"/>
          <w:szCs w:val="36"/>
        </w:rPr>
        <w:t>Kinship Care</w:t>
      </w:r>
      <w:bookmarkEnd w:id="1"/>
      <w:r w:rsidR="0002309E">
        <w:rPr>
          <w:rFonts w:ascii="Arial" w:hAnsi="Arial" w:cs="Arial"/>
          <w:b/>
          <w:sz w:val="36"/>
          <w:szCs w:val="36"/>
        </w:rPr>
        <w:t xml:space="preserve"> Policy</w:t>
      </w:r>
    </w:p>
    <w:p w:rsidR="00486600" w:rsidRDefault="00486600" w:rsidP="00486600">
      <w:pPr>
        <w:spacing w:after="0" w:line="240" w:lineRule="auto"/>
        <w:jc w:val="center"/>
        <w:rPr>
          <w:rFonts w:ascii="Arial" w:hAnsi="Arial" w:cs="Arial"/>
          <w:b/>
          <w:sz w:val="36"/>
          <w:szCs w:val="36"/>
        </w:rPr>
      </w:pPr>
    </w:p>
    <w:p w:rsidR="003A696A" w:rsidRDefault="003A696A" w:rsidP="00486600">
      <w:pPr>
        <w:spacing w:after="0" w:line="240" w:lineRule="auto"/>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486600" w:rsidRDefault="00486600" w:rsidP="00486600">
      <w:pPr>
        <w:spacing w:after="0" w:line="240" w:lineRule="auto"/>
        <w:jc w:val="center"/>
        <w:rPr>
          <w:rFonts w:ascii="Arial" w:hAnsi="Arial" w:cs="Arial"/>
          <w:b/>
          <w:sz w:val="36"/>
          <w:szCs w:val="36"/>
        </w:rPr>
      </w:pPr>
    </w:p>
    <w:p w:rsidR="0002309E" w:rsidRDefault="0002309E" w:rsidP="00486600">
      <w:pPr>
        <w:spacing w:after="0" w:line="240" w:lineRule="auto"/>
        <w:jc w:val="center"/>
        <w:rPr>
          <w:rFonts w:ascii="Arial" w:hAnsi="Arial" w:cs="Arial"/>
          <w:b/>
          <w:sz w:val="36"/>
          <w:szCs w:val="36"/>
        </w:rPr>
      </w:pPr>
    </w:p>
    <w:p w:rsidR="0002309E" w:rsidRDefault="0002309E" w:rsidP="00486600">
      <w:pPr>
        <w:spacing w:after="0" w:line="240" w:lineRule="auto"/>
        <w:jc w:val="center"/>
        <w:rPr>
          <w:rFonts w:ascii="Arial" w:hAnsi="Arial" w:cs="Arial"/>
          <w:b/>
          <w:sz w:val="36"/>
          <w:szCs w:val="36"/>
        </w:rPr>
      </w:pPr>
    </w:p>
    <w:p w:rsidR="0002309E" w:rsidRDefault="0002309E" w:rsidP="00486600">
      <w:pPr>
        <w:spacing w:after="0" w:line="240" w:lineRule="auto"/>
        <w:jc w:val="center"/>
        <w:rPr>
          <w:rFonts w:ascii="Arial" w:hAnsi="Arial" w:cs="Arial"/>
          <w:b/>
          <w:sz w:val="36"/>
          <w:szCs w:val="36"/>
        </w:rPr>
      </w:pPr>
    </w:p>
    <w:p w:rsidR="00486600" w:rsidRDefault="00486600" w:rsidP="00486600">
      <w:pPr>
        <w:spacing w:after="0" w:line="240" w:lineRule="auto"/>
        <w:rPr>
          <w:rFonts w:ascii="Arial" w:hAnsi="Arial" w:cs="Arial"/>
          <w:b/>
          <w:sz w:val="36"/>
          <w:szCs w:val="36"/>
        </w:rPr>
      </w:pPr>
      <w:r>
        <w:rPr>
          <w:rFonts w:ascii="Arial" w:hAnsi="Arial" w:cs="Arial"/>
          <w:b/>
          <w:sz w:val="36"/>
          <w:szCs w:val="36"/>
        </w:rPr>
        <w:t>Owner: Head of Child Care and Criminal Justice</w:t>
      </w:r>
    </w:p>
    <w:p w:rsidR="00486600" w:rsidRDefault="00486600" w:rsidP="00486600">
      <w:pPr>
        <w:spacing w:after="0" w:line="240" w:lineRule="auto"/>
        <w:rPr>
          <w:rFonts w:ascii="Arial" w:hAnsi="Arial" w:cs="Arial"/>
          <w:b/>
          <w:sz w:val="36"/>
          <w:szCs w:val="36"/>
        </w:rPr>
      </w:pPr>
      <w:r>
        <w:rPr>
          <w:rFonts w:ascii="Arial" w:hAnsi="Arial" w:cs="Arial"/>
          <w:b/>
          <w:sz w:val="36"/>
          <w:szCs w:val="36"/>
        </w:rPr>
        <w:t xml:space="preserve">Operational date: </w:t>
      </w:r>
      <w:r w:rsidR="004E6398">
        <w:rPr>
          <w:rFonts w:ascii="Arial" w:hAnsi="Arial" w:cs="Arial"/>
          <w:b/>
          <w:sz w:val="36"/>
          <w:szCs w:val="36"/>
        </w:rPr>
        <w:t xml:space="preserve"> </w:t>
      </w:r>
      <w:r w:rsidR="008212EC">
        <w:rPr>
          <w:rFonts w:ascii="Arial" w:hAnsi="Arial" w:cs="Arial"/>
          <w:b/>
          <w:sz w:val="36"/>
          <w:szCs w:val="36"/>
        </w:rPr>
        <w:t xml:space="preserve">16 </w:t>
      </w:r>
      <w:r>
        <w:rPr>
          <w:rFonts w:ascii="Arial" w:hAnsi="Arial" w:cs="Arial"/>
          <w:b/>
          <w:sz w:val="36"/>
          <w:szCs w:val="36"/>
        </w:rPr>
        <w:t>January 2020</w:t>
      </w:r>
    </w:p>
    <w:p w:rsidR="00850536" w:rsidRDefault="00486600" w:rsidP="00486600">
      <w:pPr>
        <w:spacing w:after="0" w:line="240" w:lineRule="auto"/>
        <w:rPr>
          <w:rFonts w:ascii="Arial" w:hAnsi="Arial" w:cs="Arial"/>
          <w:b/>
          <w:sz w:val="36"/>
          <w:szCs w:val="36"/>
        </w:rPr>
      </w:pPr>
      <w:r>
        <w:rPr>
          <w:rFonts w:ascii="Arial" w:hAnsi="Arial" w:cs="Arial"/>
          <w:b/>
          <w:sz w:val="36"/>
          <w:szCs w:val="36"/>
        </w:rPr>
        <w:t xml:space="preserve">Review date:  </w:t>
      </w:r>
      <w:r w:rsidR="007B49FB">
        <w:rPr>
          <w:rFonts w:ascii="Arial" w:hAnsi="Arial" w:cs="Arial"/>
          <w:b/>
          <w:sz w:val="36"/>
          <w:szCs w:val="36"/>
        </w:rPr>
        <w:t xml:space="preserve">31 </w:t>
      </w:r>
      <w:r>
        <w:rPr>
          <w:rFonts w:ascii="Arial" w:hAnsi="Arial" w:cs="Arial"/>
          <w:b/>
          <w:sz w:val="36"/>
          <w:szCs w:val="36"/>
        </w:rPr>
        <w:t>January 2025</w:t>
      </w:r>
    </w:p>
    <w:p w:rsidR="00486600" w:rsidRDefault="00486600" w:rsidP="00486600">
      <w:pPr>
        <w:spacing w:after="0" w:line="240" w:lineRule="auto"/>
        <w:rPr>
          <w:rFonts w:ascii="Arial" w:hAnsi="Arial" w:cs="Arial"/>
          <w:b/>
          <w:sz w:val="36"/>
          <w:szCs w:val="36"/>
        </w:rPr>
      </w:pPr>
    </w:p>
    <w:p w:rsidR="00850536" w:rsidRDefault="00850536" w:rsidP="005F03D5">
      <w:pPr>
        <w:jc w:val="center"/>
        <w:rPr>
          <w:rFonts w:ascii="Arial" w:hAnsi="Arial" w:cs="Arial"/>
          <w:b/>
          <w:sz w:val="36"/>
          <w:szCs w:val="36"/>
        </w:rPr>
      </w:pPr>
    </w:p>
    <w:p w:rsidR="00333022" w:rsidRPr="00D6376A" w:rsidRDefault="00D20153" w:rsidP="00486600">
      <w:pPr>
        <w:rPr>
          <w:rFonts w:ascii="Arial" w:hAnsi="Arial" w:cs="Arial"/>
          <w:b/>
          <w:sz w:val="36"/>
          <w:szCs w:val="36"/>
        </w:rPr>
      </w:pPr>
      <w:r>
        <w:rPr>
          <w:rFonts w:ascii="Arial" w:hAnsi="Arial" w:cs="Arial"/>
          <w:b/>
          <w:sz w:val="36"/>
          <w:szCs w:val="36"/>
        </w:rPr>
        <w:t>Content</w:t>
      </w:r>
      <w:r w:rsidR="0005604E">
        <w:rPr>
          <w:rFonts w:ascii="Arial" w:hAnsi="Arial" w:cs="Arial"/>
          <w:b/>
          <w:sz w:val="36"/>
          <w:szCs w:val="36"/>
        </w:rPr>
        <w:t>s</w:t>
      </w:r>
    </w:p>
    <w:p w:rsidR="00333022" w:rsidRPr="001C4E16" w:rsidRDefault="00D248E2" w:rsidP="008B7BC1">
      <w:pPr>
        <w:numPr>
          <w:ilvl w:val="0"/>
          <w:numId w:val="2"/>
        </w:numPr>
        <w:ind w:left="993"/>
        <w:rPr>
          <w:rFonts w:ascii="Arial" w:hAnsi="Arial" w:cs="Arial"/>
          <w:b/>
          <w:sz w:val="24"/>
          <w:szCs w:val="24"/>
        </w:rPr>
      </w:pPr>
      <w:r w:rsidRPr="00D6376A">
        <w:rPr>
          <w:rFonts w:ascii="Arial" w:hAnsi="Arial" w:cs="Arial"/>
          <w:sz w:val="28"/>
          <w:szCs w:val="28"/>
        </w:rPr>
        <w:t xml:space="preserve"> </w:t>
      </w:r>
      <w:r w:rsidRPr="00D6376A">
        <w:rPr>
          <w:rFonts w:ascii="Arial" w:hAnsi="Arial" w:cs="Arial"/>
          <w:sz w:val="28"/>
          <w:szCs w:val="28"/>
        </w:rPr>
        <w:tab/>
      </w:r>
      <w:r w:rsidR="00333022" w:rsidRPr="00CA36E3">
        <w:rPr>
          <w:rFonts w:ascii="Arial" w:hAnsi="Arial" w:cs="Arial"/>
          <w:b/>
          <w:sz w:val="24"/>
          <w:szCs w:val="24"/>
        </w:rPr>
        <w:t>Introduction</w:t>
      </w:r>
    </w:p>
    <w:p w:rsidR="005F03D5" w:rsidRPr="001C4E16" w:rsidRDefault="00B769B8" w:rsidP="008B7BC1">
      <w:pPr>
        <w:numPr>
          <w:ilvl w:val="0"/>
          <w:numId w:val="2"/>
        </w:numPr>
        <w:ind w:left="993"/>
        <w:rPr>
          <w:rFonts w:ascii="Arial" w:hAnsi="Arial" w:cs="Arial"/>
          <w:b/>
          <w:sz w:val="24"/>
          <w:szCs w:val="24"/>
        </w:rPr>
      </w:pPr>
      <w:r>
        <w:rPr>
          <w:rFonts w:ascii="Arial" w:hAnsi="Arial" w:cs="Arial"/>
          <w:b/>
          <w:sz w:val="24"/>
          <w:szCs w:val="24"/>
        </w:rPr>
        <w:t xml:space="preserve">      </w:t>
      </w:r>
      <w:r w:rsidR="00D248E2" w:rsidRPr="00CA36E3">
        <w:rPr>
          <w:rFonts w:ascii="Arial" w:hAnsi="Arial" w:cs="Arial"/>
          <w:b/>
          <w:sz w:val="24"/>
          <w:szCs w:val="24"/>
        </w:rPr>
        <w:t xml:space="preserve"> </w:t>
      </w:r>
      <w:r w:rsidR="005F03D5" w:rsidRPr="00CA36E3">
        <w:rPr>
          <w:rFonts w:ascii="Arial" w:hAnsi="Arial" w:cs="Arial"/>
          <w:b/>
          <w:sz w:val="24"/>
          <w:szCs w:val="24"/>
        </w:rPr>
        <w:t>Legislation</w:t>
      </w:r>
    </w:p>
    <w:p w:rsidR="00D248E2" w:rsidRPr="00CA36E3" w:rsidRDefault="00D248E2" w:rsidP="008B7BC1">
      <w:pPr>
        <w:numPr>
          <w:ilvl w:val="0"/>
          <w:numId w:val="2"/>
        </w:numPr>
        <w:ind w:left="993"/>
        <w:rPr>
          <w:rFonts w:ascii="Arial" w:hAnsi="Arial" w:cs="Arial"/>
          <w:b/>
          <w:sz w:val="24"/>
          <w:szCs w:val="24"/>
        </w:rPr>
      </w:pPr>
      <w:r w:rsidRPr="00CA36E3">
        <w:rPr>
          <w:rFonts w:ascii="Arial" w:hAnsi="Arial" w:cs="Arial"/>
          <w:b/>
          <w:sz w:val="24"/>
          <w:szCs w:val="24"/>
        </w:rPr>
        <w:t xml:space="preserve">   </w:t>
      </w:r>
      <w:r w:rsidRPr="00CA36E3">
        <w:rPr>
          <w:rFonts w:ascii="Arial" w:hAnsi="Arial" w:cs="Arial"/>
          <w:b/>
          <w:sz w:val="24"/>
          <w:szCs w:val="24"/>
        </w:rPr>
        <w:tab/>
        <w:t>Definitions</w:t>
      </w:r>
      <w:r w:rsidR="00233277">
        <w:rPr>
          <w:rFonts w:ascii="Arial" w:hAnsi="Arial" w:cs="Arial"/>
          <w:b/>
          <w:sz w:val="24"/>
          <w:szCs w:val="24"/>
        </w:rPr>
        <w:t xml:space="preserve"> </w:t>
      </w:r>
    </w:p>
    <w:p w:rsidR="001C4E16" w:rsidRDefault="00D248E2" w:rsidP="008B7BC1">
      <w:pPr>
        <w:numPr>
          <w:ilvl w:val="0"/>
          <w:numId w:val="2"/>
        </w:numPr>
        <w:ind w:left="993"/>
        <w:rPr>
          <w:rFonts w:ascii="Arial" w:hAnsi="Arial" w:cs="Arial"/>
          <w:b/>
          <w:sz w:val="24"/>
          <w:szCs w:val="24"/>
        </w:rPr>
      </w:pPr>
      <w:r w:rsidRPr="00CA36E3">
        <w:rPr>
          <w:rFonts w:ascii="Arial" w:hAnsi="Arial" w:cs="Arial"/>
          <w:b/>
          <w:sz w:val="24"/>
          <w:szCs w:val="24"/>
        </w:rPr>
        <w:t xml:space="preserve">   </w:t>
      </w:r>
      <w:r w:rsidRPr="00CA36E3">
        <w:rPr>
          <w:rFonts w:ascii="Arial" w:hAnsi="Arial" w:cs="Arial"/>
          <w:b/>
          <w:sz w:val="24"/>
          <w:szCs w:val="24"/>
        </w:rPr>
        <w:tab/>
      </w:r>
      <w:r w:rsidR="001C4E16">
        <w:rPr>
          <w:rFonts w:ascii="Arial" w:hAnsi="Arial" w:cs="Arial"/>
          <w:b/>
          <w:sz w:val="24"/>
          <w:szCs w:val="24"/>
        </w:rPr>
        <w:t>Private Fostering</w:t>
      </w:r>
    </w:p>
    <w:p w:rsidR="00D248E2" w:rsidRPr="004E6398" w:rsidRDefault="001C4E16" w:rsidP="008B7BC1">
      <w:pPr>
        <w:numPr>
          <w:ilvl w:val="0"/>
          <w:numId w:val="2"/>
        </w:numPr>
        <w:ind w:left="993"/>
        <w:rPr>
          <w:rFonts w:ascii="Arial" w:hAnsi="Arial" w:cs="Arial"/>
          <w:b/>
          <w:sz w:val="24"/>
          <w:szCs w:val="24"/>
        </w:rPr>
      </w:pPr>
      <w:r>
        <w:rPr>
          <w:rFonts w:ascii="Arial" w:hAnsi="Arial" w:cs="Arial"/>
          <w:b/>
          <w:sz w:val="24"/>
          <w:szCs w:val="24"/>
        </w:rPr>
        <w:t xml:space="preserve">       </w:t>
      </w:r>
      <w:r w:rsidR="00B769B8">
        <w:rPr>
          <w:rFonts w:ascii="Arial" w:hAnsi="Arial" w:cs="Arial"/>
          <w:b/>
          <w:sz w:val="24"/>
          <w:szCs w:val="24"/>
        </w:rPr>
        <w:t>E</w:t>
      </w:r>
      <w:r w:rsidR="00233277">
        <w:rPr>
          <w:rFonts w:ascii="Arial" w:hAnsi="Arial" w:cs="Arial"/>
          <w:b/>
          <w:sz w:val="24"/>
          <w:szCs w:val="24"/>
        </w:rPr>
        <w:t>mergency placements</w:t>
      </w:r>
      <w:r w:rsidR="00B769B8">
        <w:rPr>
          <w:rFonts w:ascii="Arial" w:hAnsi="Arial" w:cs="Arial"/>
          <w:b/>
          <w:sz w:val="24"/>
          <w:szCs w:val="24"/>
        </w:rPr>
        <w:t xml:space="preserve"> </w:t>
      </w:r>
    </w:p>
    <w:p w:rsidR="001C4E16" w:rsidRDefault="00CB4B80" w:rsidP="008B7BC1">
      <w:pPr>
        <w:numPr>
          <w:ilvl w:val="0"/>
          <w:numId w:val="2"/>
        </w:numPr>
        <w:ind w:left="993"/>
        <w:rPr>
          <w:rFonts w:ascii="Arial" w:hAnsi="Arial" w:cs="Arial"/>
          <w:b/>
          <w:sz w:val="24"/>
          <w:szCs w:val="24"/>
        </w:rPr>
      </w:pPr>
      <w:r w:rsidRPr="00CA36E3">
        <w:rPr>
          <w:rFonts w:ascii="Arial" w:hAnsi="Arial" w:cs="Arial"/>
          <w:b/>
          <w:sz w:val="24"/>
          <w:szCs w:val="24"/>
        </w:rPr>
        <w:tab/>
      </w:r>
      <w:r w:rsidR="00B769B8">
        <w:rPr>
          <w:rFonts w:ascii="Arial" w:hAnsi="Arial" w:cs="Arial"/>
          <w:b/>
          <w:sz w:val="24"/>
          <w:szCs w:val="24"/>
        </w:rPr>
        <w:t>Kinship C</w:t>
      </w:r>
      <w:r w:rsidR="001C4E16">
        <w:rPr>
          <w:rFonts w:ascii="Arial" w:hAnsi="Arial" w:cs="Arial"/>
          <w:b/>
          <w:sz w:val="24"/>
          <w:szCs w:val="24"/>
        </w:rPr>
        <w:t xml:space="preserve">are Assessment </w:t>
      </w:r>
    </w:p>
    <w:p w:rsidR="00D248E2" w:rsidRDefault="001C4E16" w:rsidP="008B7BC1">
      <w:pPr>
        <w:numPr>
          <w:ilvl w:val="0"/>
          <w:numId w:val="2"/>
        </w:numPr>
        <w:ind w:left="993"/>
        <w:rPr>
          <w:rFonts w:ascii="Arial" w:hAnsi="Arial" w:cs="Arial"/>
          <w:b/>
          <w:sz w:val="24"/>
          <w:szCs w:val="24"/>
        </w:rPr>
      </w:pPr>
      <w:r>
        <w:rPr>
          <w:rFonts w:ascii="Arial" w:hAnsi="Arial" w:cs="Arial"/>
          <w:b/>
          <w:sz w:val="24"/>
          <w:szCs w:val="24"/>
        </w:rPr>
        <w:t xml:space="preserve">       </w:t>
      </w:r>
      <w:r w:rsidR="00CB4B80" w:rsidRPr="00CA36E3">
        <w:rPr>
          <w:rFonts w:ascii="Arial" w:hAnsi="Arial" w:cs="Arial"/>
          <w:b/>
          <w:sz w:val="24"/>
          <w:szCs w:val="24"/>
        </w:rPr>
        <w:t>Approval Process</w:t>
      </w:r>
    </w:p>
    <w:p w:rsidR="00233277" w:rsidRPr="001C4E16" w:rsidRDefault="00233277" w:rsidP="008B7BC1">
      <w:pPr>
        <w:numPr>
          <w:ilvl w:val="0"/>
          <w:numId w:val="2"/>
        </w:numPr>
        <w:ind w:left="993"/>
        <w:rPr>
          <w:rFonts w:ascii="Arial" w:hAnsi="Arial" w:cs="Arial"/>
          <w:b/>
          <w:sz w:val="24"/>
          <w:szCs w:val="24"/>
        </w:rPr>
      </w:pPr>
      <w:r>
        <w:rPr>
          <w:rFonts w:ascii="Arial" w:hAnsi="Arial" w:cs="Arial"/>
          <w:b/>
          <w:sz w:val="24"/>
          <w:szCs w:val="24"/>
        </w:rPr>
        <w:t xml:space="preserve">      Appeal process</w:t>
      </w:r>
    </w:p>
    <w:p w:rsidR="005F03D5" w:rsidRPr="00CA36E3" w:rsidRDefault="00D248E2" w:rsidP="008B7BC1">
      <w:pPr>
        <w:numPr>
          <w:ilvl w:val="0"/>
          <w:numId w:val="2"/>
        </w:numPr>
        <w:ind w:left="993"/>
        <w:rPr>
          <w:rFonts w:ascii="Arial" w:hAnsi="Arial" w:cs="Arial"/>
          <w:b/>
          <w:sz w:val="24"/>
          <w:szCs w:val="24"/>
        </w:rPr>
      </w:pPr>
      <w:r w:rsidRPr="00CA36E3">
        <w:rPr>
          <w:rFonts w:ascii="Arial" w:hAnsi="Arial" w:cs="Arial"/>
          <w:b/>
          <w:sz w:val="24"/>
          <w:szCs w:val="24"/>
        </w:rPr>
        <w:t xml:space="preserve">  </w:t>
      </w:r>
      <w:r w:rsidRPr="00CA36E3">
        <w:rPr>
          <w:rFonts w:ascii="Arial" w:hAnsi="Arial" w:cs="Arial"/>
          <w:b/>
          <w:sz w:val="24"/>
          <w:szCs w:val="24"/>
        </w:rPr>
        <w:tab/>
      </w:r>
      <w:r w:rsidR="00233277">
        <w:rPr>
          <w:rFonts w:ascii="Arial" w:hAnsi="Arial" w:cs="Arial"/>
          <w:b/>
          <w:sz w:val="24"/>
          <w:szCs w:val="24"/>
        </w:rPr>
        <w:t xml:space="preserve">Kinship review </w:t>
      </w:r>
    </w:p>
    <w:p w:rsidR="00D248E2" w:rsidRPr="00CA36E3" w:rsidRDefault="00CA36E3" w:rsidP="008B7BC1">
      <w:pPr>
        <w:numPr>
          <w:ilvl w:val="0"/>
          <w:numId w:val="2"/>
        </w:numPr>
        <w:ind w:left="993"/>
        <w:rPr>
          <w:rFonts w:ascii="Arial" w:hAnsi="Arial" w:cs="Arial"/>
          <w:b/>
          <w:sz w:val="24"/>
          <w:szCs w:val="24"/>
        </w:rPr>
      </w:pPr>
      <w:r>
        <w:rPr>
          <w:rFonts w:ascii="Arial" w:hAnsi="Arial" w:cs="Arial"/>
          <w:b/>
          <w:sz w:val="24"/>
          <w:szCs w:val="24"/>
        </w:rPr>
        <w:tab/>
      </w:r>
      <w:r w:rsidR="00233277">
        <w:rPr>
          <w:rFonts w:ascii="Arial" w:hAnsi="Arial" w:cs="Arial"/>
          <w:b/>
          <w:sz w:val="24"/>
          <w:szCs w:val="24"/>
        </w:rPr>
        <w:t>Financial support</w:t>
      </w:r>
    </w:p>
    <w:p w:rsidR="001C4E16" w:rsidRDefault="00D6376A" w:rsidP="008B7BC1">
      <w:pPr>
        <w:numPr>
          <w:ilvl w:val="0"/>
          <w:numId w:val="2"/>
        </w:numPr>
        <w:ind w:left="993"/>
        <w:rPr>
          <w:rFonts w:ascii="Arial" w:hAnsi="Arial" w:cs="Arial"/>
          <w:b/>
          <w:sz w:val="24"/>
          <w:szCs w:val="24"/>
        </w:rPr>
      </w:pPr>
      <w:r w:rsidRPr="00CA36E3">
        <w:rPr>
          <w:rFonts w:ascii="Arial" w:hAnsi="Arial" w:cs="Arial"/>
          <w:b/>
          <w:sz w:val="24"/>
          <w:szCs w:val="24"/>
        </w:rPr>
        <w:t xml:space="preserve"> </w:t>
      </w:r>
      <w:r w:rsidR="00CA36E3">
        <w:rPr>
          <w:rFonts w:ascii="Arial" w:hAnsi="Arial" w:cs="Arial"/>
          <w:b/>
          <w:sz w:val="24"/>
          <w:szCs w:val="24"/>
        </w:rPr>
        <w:tab/>
      </w:r>
      <w:r w:rsidR="00233277">
        <w:rPr>
          <w:rFonts w:ascii="Arial" w:hAnsi="Arial" w:cs="Arial"/>
          <w:b/>
          <w:sz w:val="24"/>
          <w:szCs w:val="24"/>
        </w:rPr>
        <w:t>overpayments</w:t>
      </w:r>
    </w:p>
    <w:p w:rsidR="00D248E2" w:rsidRPr="00CA36E3" w:rsidRDefault="001C4E16" w:rsidP="008B7BC1">
      <w:pPr>
        <w:numPr>
          <w:ilvl w:val="0"/>
          <w:numId w:val="2"/>
        </w:numPr>
        <w:ind w:left="993"/>
        <w:rPr>
          <w:rFonts w:ascii="Arial" w:hAnsi="Arial" w:cs="Arial"/>
          <w:b/>
          <w:sz w:val="24"/>
          <w:szCs w:val="24"/>
        </w:rPr>
      </w:pPr>
      <w:r>
        <w:rPr>
          <w:rFonts w:ascii="Arial" w:hAnsi="Arial" w:cs="Arial"/>
          <w:b/>
          <w:sz w:val="24"/>
          <w:szCs w:val="24"/>
        </w:rPr>
        <w:t xml:space="preserve">       </w:t>
      </w:r>
      <w:r w:rsidR="00D248E2" w:rsidRPr="00CA36E3">
        <w:rPr>
          <w:rFonts w:ascii="Arial" w:hAnsi="Arial" w:cs="Arial"/>
          <w:b/>
          <w:sz w:val="24"/>
          <w:szCs w:val="24"/>
        </w:rPr>
        <w:t>Termination of the Kinship Allowance</w:t>
      </w:r>
    </w:p>
    <w:p w:rsidR="00D248E2" w:rsidRPr="00CA36E3" w:rsidRDefault="00D6376A" w:rsidP="008B7BC1">
      <w:pPr>
        <w:numPr>
          <w:ilvl w:val="0"/>
          <w:numId w:val="2"/>
        </w:numPr>
        <w:ind w:left="993"/>
        <w:rPr>
          <w:rFonts w:ascii="Arial" w:hAnsi="Arial" w:cs="Arial"/>
          <w:b/>
          <w:sz w:val="24"/>
          <w:szCs w:val="24"/>
        </w:rPr>
      </w:pPr>
      <w:r w:rsidRPr="00CA36E3">
        <w:rPr>
          <w:rFonts w:ascii="Arial" w:hAnsi="Arial" w:cs="Arial"/>
          <w:b/>
          <w:sz w:val="24"/>
          <w:szCs w:val="24"/>
        </w:rPr>
        <w:t xml:space="preserve"> </w:t>
      </w:r>
      <w:r w:rsidR="00CA36E3">
        <w:rPr>
          <w:rFonts w:ascii="Arial" w:hAnsi="Arial" w:cs="Arial"/>
          <w:b/>
          <w:sz w:val="24"/>
          <w:szCs w:val="24"/>
        </w:rPr>
        <w:tab/>
      </w:r>
      <w:r w:rsidR="00233277">
        <w:rPr>
          <w:rFonts w:ascii="Arial" w:hAnsi="Arial" w:cs="Arial"/>
          <w:b/>
          <w:sz w:val="24"/>
          <w:szCs w:val="24"/>
        </w:rPr>
        <w:t>Permanence in kinship care</w:t>
      </w:r>
    </w:p>
    <w:p w:rsidR="00D248E2" w:rsidRPr="00CA36E3" w:rsidRDefault="00D6376A" w:rsidP="008B7BC1">
      <w:pPr>
        <w:numPr>
          <w:ilvl w:val="0"/>
          <w:numId w:val="2"/>
        </w:numPr>
        <w:ind w:left="993"/>
        <w:rPr>
          <w:rFonts w:ascii="Arial" w:hAnsi="Arial" w:cs="Arial"/>
          <w:b/>
          <w:sz w:val="24"/>
          <w:szCs w:val="24"/>
        </w:rPr>
      </w:pPr>
      <w:r w:rsidRPr="00CA36E3">
        <w:rPr>
          <w:rFonts w:ascii="Arial" w:hAnsi="Arial" w:cs="Arial"/>
          <w:b/>
          <w:sz w:val="24"/>
          <w:szCs w:val="24"/>
        </w:rPr>
        <w:t xml:space="preserve"> </w:t>
      </w:r>
      <w:r w:rsidR="00CA36E3">
        <w:rPr>
          <w:rFonts w:ascii="Arial" w:hAnsi="Arial" w:cs="Arial"/>
          <w:b/>
          <w:sz w:val="24"/>
          <w:szCs w:val="24"/>
        </w:rPr>
        <w:tab/>
      </w:r>
      <w:r w:rsidR="00233277">
        <w:rPr>
          <w:rFonts w:ascii="Arial" w:hAnsi="Arial" w:cs="Arial"/>
          <w:b/>
          <w:sz w:val="24"/>
          <w:szCs w:val="24"/>
        </w:rPr>
        <w:t xml:space="preserve">Child protection </w:t>
      </w:r>
    </w:p>
    <w:p w:rsidR="001C4E16" w:rsidRDefault="00CA36E3" w:rsidP="008B7BC1">
      <w:pPr>
        <w:numPr>
          <w:ilvl w:val="0"/>
          <w:numId w:val="2"/>
        </w:numPr>
        <w:ind w:left="993"/>
        <w:rPr>
          <w:rFonts w:ascii="Arial" w:hAnsi="Arial" w:cs="Arial"/>
          <w:b/>
          <w:sz w:val="24"/>
          <w:szCs w:val="24"/>
        </w:rPr>
      </w:pPr>
      <w:r>
        <w:rPr>
          <w:rFonts w:ascii="Arial" w:hAnsi="Arial" w:cs="Arial"/>
          <w:b/>
          <w:sz w:val="24"/>
          <w:szCs w:val="24"/>
        </w:rPr>
        <w:tab/>
      </w:r>
      <w:r w:rsidR="0034259C" w:rsidRPr="00CA36E3">
        <w:rPr>
          <w:rFonts w:ascii="Arial" w:hAnsi="Arial" w:cs="Arial"/>
          <w:b/>
          <w:sz w:val="24"/>
          <w:szCs w:val="24"/>
        </w:rPr>
        <w:t>Placement of Children in other Local Authorities</w:t>
      </w:r>
    </w:p>
    <w:p w:rsidR="006819E6" w:rsidRPr="002F164B" w:rsidRDefault="002F164B" w:rsidP="008B7BC1">
      <w:pPr>
        <w:numPr>
          <w:ilvl w:val="0"/>
          <w:numId w:val="2"/>
        </w:numPr>
        <w:ind w:left="720" w:hanging="11"/>
        <w:rPr>
          <w:rFonts w:ascii="Arial" w:hAnsi="Arial" w:cs="Arial"/>
          <w:sz w:val="24"/>
          <w:szCs w:val="24"/>
        </w:rPr>
      </w:pPr>
      <w:r>
        <w:rPr>
          <w:rFonts w:ascii="Arial" w:hAnsi="Arial" w:cs="Arial"/>
          <w:b/>
          <w:sz w:val="24"/>
          <w:szCs w:val="24"/>
        </w:rPr>
        <w:t>C</w:t>
      </w:r>
      <w:r w:rsidR="00850536" w:rsidRPr="002F164B">
        <w:rPr>
          <w:rFonts w:ascii="Arial" w:hAnsi="Arial" w:cs="Arial"/>
          <w:b/>
          <w:sz w:val="24"/>
          <w:szCs w:val="24"/>
        </w:rPr>
        <w:t>omplaints</w:t>
      </w:r>
    </w:p>
    <w:p w:rsidR="00764D0B" w:rsidRPr="002F164B" w:rsidRDefault="002F164B" w:rsidP="008B7BC1">
      <w:pPr>
        <w:numPr>
          <w:ilvl w:val="0"/>
          <w:numId w:val="2"/>
        </w:numPr>
        <w:ind w:left="720" w:hanging="11"/>
        <w:rPr>
          <w:rFonts w:ascii="Arial" w:hAnsi="Arial" w:cs="Arial"/>
          <w:sz w:val="24"/>
          <w:szCs w:val="24"/>
        </w:rPr>
      </w:pPr>
      <w:r>
        <w:rPr>
          <w:rFonts w:ascii="Arial" w:hAnsi="Arial" w:cs="Arial"/>
          <w:b/>
          <w:sz w:val="24"/>
          <w:szCs w:val="24"/>
        </w:rPr>
        <w:t>K</w:t>
      </w:r>
      <w:r w:rsidR="00764D0B">
        <w:rPr>
          <w:rFonts w:ascii="Arial" w:hAnsi="Arial" w:cs="Arial"/>
          <w:b/>
          <w:sz w:val="24"/>
          <w:szCs w:val="24"/>
        </w:rPr>
        <w:t>inship Care Assistance</w:t>
      </w:r>
    </w:p>
    <w:p w:rsidR="002F164B" w:rsidRDefault="002F164B" w:rsidP="002F164B">
      <w:pPr>
        <w:rPr>
          <w:rFonts w:ascii="Arial" w:hAnsi="Arial" w:cs="Arial"/>
          <w:b/>
          <w:sz w:val="24"/>
          <w:szCs w:val="24"/>
        </w:rPr>
      </w:pPr>
    </w:p>
    <w:p w:rsidR="002F164B" w:rsidRDefault="002F164B" w:rsidP="002F164B">
      <w:pPr>
        <w:rPr>
          <w:rFonts w:ascii="Arial" w:hAnsi="Arial" w:cs="Arial"/>
          <w:b/>
          <w:sz w:val="24"/>
          <w:szCs w:val="24"/>
        </w:rPr>
      </w:pPr>
    </w:p>
    <w:p w:rsidR="002F164B" w:rsidRDefault="002F164B" w:rsidP="002F164B">
      <w:pPr>
        <w:rPr>
          <w:rFonts w:ascii="Arial" w:hAnsi="Arial" w:cs="Arial"/>
          <w:sz w:val="24"/>
          <w:szCs w:val="24"/>
        </w:rPr>
      </w:pPr>
    </w:p>
    <w:p w:rsidR="00850536" w:rsidRDefault="00850536" w:rsidP="006819E6">
      <w:pPr>
        <w:ind w:left="720"/>
        <w:rPr>
          <w:rFonts w:ascii="Arial" w:hAnsi="Arial" w:cs="Arial"/>
          <w:b/>
          <w:sz w:val="24"/>
          <w:szCs w:val="24"/>
        </w:rPr>
      </w:pPr>
    </w:p>
    <w:p w:rsidR="00850536" w:rsidRDefault="00850536" w:rsidP="006819E6">
      <w:pPr>
        <w:ind w:left="720"/>
        <w:rPr>
          <w:rFonts w:ascii="Arial" w:hAnsi="Arial" w:cs="Arial"/>
          <w:b/>
          <w:sz w:val="24"/>
          <w:szCs w:val="24"/>
        </w:rPr>
      </w:pPr>
    </w:p>
    <w:p w:rsidR="00850536" w:rsidRDefault="00850536" w:rsidP="006819E6">
      <w:pPr>
        <w:ind w:left="720"/>
        <w:rPr>
          <w:rFonts w:ascii="Arial" w:hAnsi="Arial" w:cs="Arial"/>
          <w:b/>
          <w:sz w:val="24"/>
          <w:szCs w:val="24"/>
        </w:rPr>
      </w:pPr>
    </w:p>
    <w:p w:rsidR="00850536" w:rsidRDefault="00850536" w:rsidP="006819E6">
      <w:pPr>
        <w:ind w:left="720"/>
        <w:rPr>
          <w:rFonts w:ascii="Arial" w:hAnsi="Arial" w:cs="Arial"/>
          <w:b/>
          <w:sz w:val="24"/>
          <w:szCs w:val="24"/>
        </w:rPr>
      </w:pPr>
    </w:p>
    <w:p w:rsidR="00702C65" w:rsidRPr="00516F68" w:rsidRDefault="002331C1" w:rsidP="008B7BC1">
      <w:pPr>
        <w:numPr>
          <w:ilvl w:val="0"/>
          <w:numId w:val="3"/>
        </w:numPr>
        <w:spacing w:after="0" w:line="240" w:lineRule="auto"/>
        <w:ind w:hanging="720"/>
        <w:rPr>
          <w:rFonts w:ascii="Arial" w:hAnsi="Arial" w:cs="Arial"/>
          <w:b/>
          <w:sz w:val="24"/>
          <w:szCs w:val="24"/>
        </w:rPr>
      </w:pPr>
      <w:bookmarkStart w:id="2" w:name="_Hlk18929691"/>
      <w:r w:rsidRPr="00516F68">
        <w:rPr>
          <w:rFonts w:ascii="Arial" w:hAnsi="Arial" w:cs="Arial"/>
          <w:b/>
          <w:sz w:val="24"/>
          <w:szCs w:val="24"/>
        </w:rPr>
        <w:lastRenderedPageBreak/>
        <w:t>Introduction</w:t>
      </w:r>
    </w:p>
    <w:p w:rsidR="00702C65" w:rsidRPr="00516F68" w:rsidRDefault="00702C65" w:rsidP="00516F68">
      <w:pPr>
        <w:spacing w:after="0" w:line="240" w:lineRule="auto"/>
        <w:ind w:left="720"/>
        <w:rPr>
          <w:rFonts w:ascii="Arial" w:hAnsi="Arial" w:cs="Arial"/>
          <w:b/>
          <w:sz w:val="24"/>
          <w:szCs w:val="24"/>
        </w:rPr>
      </w:pPr>
    </w:p>
    <w:p w:rsidR="00DC3C55" w:rsidRPr="00516F68" w:rsidRDefault="0002309E" w:rsidP="00516F68">
      <w:pPr>
        <w:spacing w:after="0" w:line="240" w:lineRule="auto"/>
        <w:ind w:left="720" w:hanging="720"/>
        <w:rPr>
          <w:rFonts w:ascii="Arial" w:hAnsi="Arial" w:cs="Arial"/>
          <w:b/>
          <w:sz w:val="24"/>
          <w:szCs w:val="24"/>
        </w:rPr>
      </w:pPr>
      <w:r w:rsidRPr="00516F68">
        <w:rPr>
          <w:rFonts w:ascii="Arial" w:hAnsi="Arial" w:cs="Arial"/>
          <w:sz w:val="24"/>
          <w:szCs w:val="24"/>
        </w:rPr>
        <w:t>1.1</w:t>
      </w:r>
      <w:r w:rsidRPr="00516F68">
        <w:rPr>
          <w:rFonts w:ascii="Arial" w:hAnsi="Arial" w:cs="Arial"/>
          <w:sz w:val="24"/>
          <w:szCs w:val="24"/>
        </w:rPr>
        <w:tab/>
      </w:r>
      <w:r w:rsidR="00DC3C55" w:rsidRPr="00516F68">
        <w:rPr>
          <w:rFonts w:ascii="Arial" w:hAnsi="Arial" w:cs="Arial"/>
          <w:sz w:val="24"/>
          <w:szCs w:val="24"/>
        </w:rPr>
        <w:t xml:space="preserve">All local authorities are required under the Kinship Care Assistance (Scotland) Order 2016 to prepare and publish a policy in relation to the provision of kinship care assistance.  This document is Renfrewshire Council’s Kinship Care Policy and </w:t>
      </w:r>
      <w:r w:rsidR="007C02D4" w:rsidRPr="00516F68">
        <w:rPr>
          <w:rFonts w:ascii="Arial" w:hAnsi="Arial" w:cs="Arial"/>
          <w:sz w:val="24"/>
          <w:szCs w:val="24"/>
        </w:rPr>
        <w:t>has been</w:t>
      </w:r>
      <w:r w:rsidR="00DC3C55" w:rsidRPr="00516F68">
        <w:rPr>
          <w:rFonts w:ascii="Arial" w:hAnsi="Arial" w:cs="Arial"/>
          <w:sz w:val="24"/>
          <w:szCs w:val="24"/>
        </w:rPr>
        <w:t xml:space="preserve"> prepared to meet the requirement and provide clarity on how the Council will discharge its responsibilities on supporting kinship </w:t>
      </w:r>
      <w:r w:rsidR="009E23B5" w:rsidRPr="00516F68">
        <w:rPr>
          <w:rFonts w:ascii="Arial" w:hAnsi="Arial" w:cs="Arial"/>
          <w:sz w:val="24"/>
          <w:szCs w:val="24"/>
        </w:rPr>
        <w:t>carers.</w:t>
      </w:r>
      <w:r w:rsidR="00486600" w:rsidRPr="00516F68">
        <w:rPr>
          <w:rFonts w:ascii="Arial" w:hAnsi="Arial" w:cs="Arial"/>
          <w:sz w:val="24"/>
          <w:szCs w:val="24"/>
        </w:rPr>
        <w:t xml:space="preserve">  This document replaces all previous policy and procedure documents for kinship care in Renfrewshire</w:t>
      </w:r>
    </w:p>
    <w:p w:rsidR="00DC3C55" w:rsidRPr="00516F68" w:rsidRDefault="00DC3C55" w:rsidP="00516F68">
      <w:pPr>
        <w:pStyle w:val="DefaultText"/>
        <w:ind w:left="720" w:hanging="720"/>
        <w:rPr>
          <w:rFonts w:ascii="Arial" w:hAnsi="Arial" w:cs="Arial"/>
          <w:color w:val="auto"/>
          <w:szCs w:val="24"/>
        </w:rPr>
      </w:pPr>
    </w:p>
    <w:p w:rsidR="00702C65" w:rsidRPr="00516F68" w:rsidRDefault="0002309E" w:rsidP="00516F68">
      <w:pPr>
        <w:pStyle w:val="DefaultText"/>
        <w:ind w:left="720" w:hanging="720"/>
        <w:rPr>
          <w:rFonts w:ascii="Arial" w:hAnsi="Arial" w:cs="Arial"/>
          <w:color w:val="auto"/>
          <w:szCs w:val="24"/>
        </w:rPr>
      </w:pPr>
      <w:r w:rsidRPr="00516F68">
        <w:rPr>
          <w:rFonts w:ascii="Arial" w:hAnsi="Arial" w:cs="Arial"/>
          <w:color w:val="auto"/>
          <w:szCs w:val="24"/>
        </w:rPr>
        <w:t>1.2</w:t>
      </w:r>
      <w:r w:rsidRPr="00516F68">
        <w:rPr>
          <w:rFonts w:ascii="Arial" w:hAnsi="Arial" w:cs="Arial"/>
          <w:color w:val="auto"/>
          <w:szCs w:val="24"/>
        </w:rPr>
        <w:tab/>
      </w:r>
      <w:r w:rsidR="00F7604B" w:rsidRPr="00516F68">
        <w:rPr>
          <w:rFonts w:ascii="Arial" w:hAnsi="Arial" w:cs="Arial"/>
          <w:color w:val="auto"/>
          <w:szCs w:val="24"/>
        </w:rPr>
        <w:t xml:space="preserve">Renfrewshire Children’s Services </w:t>
      </w:r>
      <w:r w:rsidR="00486600" w:rsidRPr="00516F68">
        <w:rPr>
          <w:rFonts w:ascii="Arial" w:hAnsi="Arial" w:cs="Arial"/>
          <w:color w:val="auto"/>
          <w:szCs w:val="24"/>
        </w:rPr>
        <w:t>aims</w:t>
      </w:r>
      <w:r w:rsidR="00F7604B" w:rsidRPr="00516F68">
        <w:rPr>
          <w:rFonts w:ascii="Arial" w:hAnsi="Arial" w:cs="Arial"/>
          <w:color w:val="auto"/>
          <w:szCs w:val="24"/>
        </w:rPr>
        <w:t xml:space="preserve"> to support children in the care of their own parent</w:t>
      </w:r>
      <w:r w:rsidR="00486600" w:rsidRPr="00516F68">
        <w:rPr>
          <w:rFonts w:ascii="Arial" w:hAnsi="Arial" w:cs="Arial"/>
          <w:color w:val="auto"/>
          <w:szCs w:val="24"/>
        </w:rPr>
        <w:t>(</w:t>
      </w:r>
      <w:r w:rsidR="00F7604B" w:rsidRPr="00516F68">
        <w:rPr>
          <w:rFonts w:ascii="Arial" w:hAnsi="Arial" w:cs="Arial"/>
          <w:color w:val="auto"/>
          <w:szCs w:val="24"/>
        </w:rPr>
        <w:t>s</w:t>
      </w:r>
      <w:r w:rsidR="00486600" w:rsidRPr="00516F68">
        <w:rPr>
          <w:rFonts w:ascii="Arial" w:hAnsi="Arial" w:cs="Arial"/>
          <w:color w:val="auto"/>
          <w:szCs w:val="24"/>
        </w:rPr>
        <w:t>)</w:t>
      </w:r>
      <w:r w:rsidR="00F7604B" w:rsidRPr="00516F68">
        <w:rPr>
          <w:rFonts w:ascii="Arial" w:hAnsi="Arial" w:cs="Arial"/>
          <w:color w:val="auto"/>
          <w:szCs w:val="24"/>
        </w:rPr>
        <w:t xml:space="preserve"> where it is safe and appropriate to do so.  It is recognised</w:t>
      </w:r>
      <w:r w:rsidR="005764EB" w:rsidRPr="00516F68">
        <w:rPr>
          <w:rFonts w:ascii="Arial" w:hAnsi="Arial" w:cs="Arial"/>
          <w:color w:val="auto"/>
          <w:szCs w:val="24"/>
        </w:rPr>
        <w:t xml:space="preserve"> </w:t>
      </w:r>
      <w:r w:rsidR="00F7604B" w:rsidRPr="00516F68">
        <w:rPr>
          <w:rFonts w:ascii="Arial" w:hAnsi="Arial" w:cs="Arial"/>
          <w:color w:val="auto"/>
          <w:szCs w:val="24"/>
        </w:rPr>
        <w:t>however</w:t>
      </w:r>
      <w:r w:rsidR="005764EB" w:rsidRPr="00516F68">
        <w:rPr>
          <w:rFonts w:ascii="Arial" w:hAnsi="Arial" w:cs="Arial"/>
          <w:color w:val="auto"/>
          <w:szCs w:val="24"/>
        </w:rPr>
        <w:t>,</w:t>
      </w:r>
      <w:r w:rsidR="00F7604B" w:rsidRPr="00516F68">
        <w:rPr>
          <w:rFonts w:ascii="Arial" w:hAnsi="Arial" w:cs="Arial"/>
          <w:color w:val="auto"/>
          <w:szCs w:val="24"/>
        </w:rPr>
        <w:t xml:space="preserve"> that some children are not able to be cared for by their parent</w:t>
      </w:r>
      <w:r w:rsidR="00DC3C55" w:rsidRPr="00516F68">
        <w:rPr>
          <w:rFonts w:ascii="Arial" w:hAnsi="Arial" w:cs="Arial"/>
          <w:color w:val="auto"/>
          <w:szCs w:val="24"/>
        </w:rPr>
        <w:t>(</w:t>
      </w:r>
      <w:r w:rsidR="00F7604B" w:rsidRPr="00516F68">
        <w:rPr>
          <w:rFonts w:ascii="Arial" w:hAnsi="Arial" w:cs="Arial"/>
          <w:color w:val="auto"/>
          <w:szCs w:val="24"/>
        </w:rPr>
        <w:t>s</w:t>
      </w:r>
      <w:r w:rsidR="00DC3C55" w:rsidRPr="00516F68">
        <w:rPr>
          <w:rFonts w:ascii="Arial" w:hAnsi="Arial" w:cs="Arial"/>
          <w:color w:val="auto"/>
          <w:szCs w:val="24"/>
        </w:rPr>
        <w:t>)</w:t>
      </w:r>
      <w:r w:rsidR="00F7604B" w:rsidRPr="00516F68">
        <w:rPr>
          <w:rFonts w:ascii="Arial" w:hAnsi="Arial" w:cs="Arial"/>
          <w:color w:val="auto"/>
          <w:szCs w:val="24"/>
        </w:rPr>
        <w:t xml:space="preserve"> and that alternative care arrangements will be required.</w:t>
      </w:r>
    </w:p>
    <w:p w:rsidR="0002309E" w:rsidRPr="00516F68" w:rsidRDefault="0002309E" w:rsidP="00516F68">
      <w:pPr>
        <w:pStyle w:val="DefaultText"/>
        <w:rPr>
          <w:rFonts w:ascii="Arial" w:hAnsi="Arial" w:cs="Arial"/>
          <w:color w:val="auto"/>
          <w:szCs w:val="24"/>
        </w:rPr>
      </w:pPr>
    </w:p>
    <w:p w:rsidR="00702C65" w:rsidRPr="00516F68" w:rsidRDefault="0002309E" w:rsidP="00516F68">
      <w:pPr>
        <w:pStyle w:val="DefaultText"/>
        <w:ind w:left="720" w:hanging="720"/>
        <w:rPr>
          <w:rFonts w:ascii="Arial" w:hAnsi="Arial" w:cs="Arial"/>
          <w:color w:val="auto"/>
          <w:szCs w:val="24"/>
        </w:rPr>
      </w:pPr>
      <w:r w:rsidRPr="00516F68">
        <w:rPr>
          <w:rFonts w:ascii="Arial" w:hAnsi="Arial" w:cs="Arial"/>
          <w:color w:val="auto"/>
          <w:szCs w:val="24"/>
        </w:rPr>
        <w:t>1.3</w:t>
      </w:r>
      <w:r w:rsidRPr="00516F68">
        <w:rPr>
          <w:rFonts w:ascii="Arial" w:hAnsi="Arial" w:cs="Arial"/>
          <w:color w:val="auto"/>
          <w:szCs w:val="24"/>
        </w:rPr>
        <w:tab/>
        <w:t>I</w:t>
      </w:r>
      <w:r w:rsidR="00DC3C55" w:rsidRPr="00516F68">
        <w:rPr>
          <w:rFonts w:ascii="Arial" w:hAnsi="Arial" w:cs="Arial"/>
          <w:color w:val="auto"/>
          <w:szCs w:val="24"/>
        </w:rPr>
        <w:t>n circumstances where a child can’t remain with their own parent(s)</w:t>
      </w:r>
      <w:r w:rsidRPr="00516F68">
        <w:rPr>
          <w:rFonts w:ascii="Arial" w:hAnsi="Arial" w:cs="Arial"/>
          <w:color w:val="auto"/>
          <w:szCs w:val="24"/>
        </w:rPr>
        <w:t xml:space="preserve">, Renfrewshire Children’s Services, </w:t>
      </w:r>
      <w:r w:rsidR="00DC3C55" w:rsidRPr="00516F68">
        <w:rPr>
          <w:rFonts w:ascii="Arial" w:hAnsi="Arial" w:cs="Arial"/>
          <w:color w:val="auto"/>
          <w:szCs w:val="24"/>
        </w:rPr>
        <w:t xml:space="preserve">will ensure the most appropriate alternative arrangements are made to meet the child’s needs. </w:t>
      </w:r>
      <w:r w:rsidR="00702C65" w:rsidRPr="00516F68">
        <w:rPr>
          <w:rFonts w:ascii="Arial" w:hAnsi="Arial" w:cs="Arial"/>
          <w:color w:val="auto"/>
          <w:szCs w:val="24"/>
        </w:rPr>
        <w:t xml:space="preserve">When social work places a child with their friends or relatives, this is known as a kinship care arrangement. </w:t>
      </w:r>
      <w:r w:rsidR="00DC3C55" w:rsidRPr="00516F68">
        <w:rPr>
          <w:rFonts w:ascii="Arial" w:hAnsi="Arial" w:cs="Arial"/>
          <w:color w:val="auto"/>
          <w:szCs w:val="24"/>
        </w:rPr>
        <w:t xml:space="preserve"> </w:t>
      </w:r>
      <w:r w:rsidR="005764EB" w:rsidRPr="00516F68">
        <w:rPr>
          <w:rFonts w:ascii="Arial" w:hAnsi="Arial" w:cs="Arial"/>
          <w:color w:val="auto"/>
          <w:szCs w:val="24"/>
        </w:rPr>
        <w:t xml:space="preserve"> </w:t>
      </w:r>
    </w:p>
    <w:p w:rsidR="00702C65" w:rsidRPr="00516F68" w:rsidRDefault="00702C65" w:rsidP="00516F68">
      <w:pPr>
        <w:pStyle w:val="DefaultText"/>
        <w:ind w:left="1004"/>
        <w:rPr>
          <w:rFonts w:ascii="Arial" w:hAnsi="Arial" w:cs="Arial"/>
          <w:color w:val="auto"/>
          <w:szCs w:val="24"/>
        </w:rPr>
      </w:pPr>
    </w:p>
    <w:p w:rsidR="00DC3C55" w:rsidRPr="00516F68" w:rsidRDefault="0002309E" w:rsidP="00516F68">
      <w:pPr>
        <w:pStyle w:val="DefaultText"/>
        <w:ind w:left="720" w:hanging="720"/>
        <w:rPr>
          <w:rFonts w:ascii="Arial" w:hAnsi="Arial" w:cs="Arial"/>
          <w:color w:val="auto"/>
          <w:szCs w:val="24"/>
        </w:rPr>
      </w:pPr>
      <w:r w:rsidRPr="00516F68">
        <w:rPr>
          <w:rFonts w:ascii="Arial" w:hAnsi="Arial" w:cs="Arial"/>
          <w:color w:val="auto"/>
          <w:szCs w:val="24"/>
        </w:rPr>
        <w:t>1.4</w:t>
      </w:r>
      <w:r w:rsidRPr="00516F68">
        <w:rPr>
          <w:rFonts w:ascii="Arial" w:hAnsi="Arial" w:cs="Arial"/>
          <w:color w:val="auto"/>
          <w:szCs w:val="24"/>
        </w:rPr>
        <w:tab/>
      </w:r>
      <w:r w:rsidR="00DC3C55" w:rsidRPr="00516F68">
        <w:rPr>
          <w:rFonts w:ascii="Arial" w:hAnsi="Arial" w:cs="Arial"/>
          <w:color w:val="auto"/>
          <w:szCs w:val="24"/>
        </w:rPr>
        <w:t>Some families make alternative care arrangements without the involvement of social work</w:t>
      </w:r>
      <w:r w:rsidR="00E4771E" w:rsidRPr="00516F68">
        <w:rPr>
          <w:rFonts w:ascii="Arial" w:hAnsi="Arial" w:cs="Arial"/>
          <w:color w:val="auto"/>
          <w:szCs w:val="24"/>
        </w:rPr>
        <w:t xml:space="preserve">. Where those carers are caring for an </w:t>
      </w:r>
      <w:r w:rsidR="00702C65" w:rsidRPr="00516F68">
        <w:rPr>
          <w:rFonts w:ascii="Arial" w:hAnsi="Arial" w:cs="Arial"/>
          <w:color w:val="auto"/>
          <w:szCs w:val="24"/>
        </w:rPr>
        <w:t>“</w:t>
      </w:r>
      <w:r w:rsidR="00E4771E" w:rsidRPr="00516F68">
        <w:rPr>
          <w:rFonts w:ascii="Arial" w:hAnsi="Arial" w:cs="Arial"/>
          <w:color w:val="auto"/>
          <w:szCs w:val="24"/>
        </w:rPr>
        <w:t>eligible child</w:t>
      </w:r>
      <w:r w:rsidR="00702C65" w:rsidRPr="00516F68">
        <w:rPr>
          <w:rFonts w:ascii="Arial" w:hAnsi="Arial" w:cs="Arial"/>
          <w:color w:val="auto"/>
          <w:szCs w:val="24"/>
        </w:rPr>
        <w:t>”</w:t>
      </w:r>
      <w:r w:rsidR="00E4771E" w:rsidRPr="00516F68">
        <w:rPr>
          <w:rFonts w:ascii="Arial" w:hAnsi="Arial" w:cs="Arial"/>
          <w:color w:val="auto"/>
          <w:szCs w:val="24"/>
        </w:rPr>
        <w:t xml:space="preserve"> the Local Authority has a duty to provide support and assistance and parts of this policy refers to this</w:t>
      </w:r>
      <w:r w:rsidRPr="00516F68">
        <w:rPr>
          <w:rFonts w:ascii="Arial" w:hAnsi="Arial" w:cs="Arial"/>
          <w:color w:val="auto"/>
          <w:szCs w:val="24"/>
        </w:rPr>
        <w:t>.</w:t>
      </w:r>
    </w:p>
    <w:p w:rsidR="00B73A69" w:rsidRPr="00516F68" w:rsidRDefault="00B73A69" w:rsidP="00516F68">
      <w:pPr>
        <w:pStyle w:val="DefaultText"/>
        <w:rPr>
          <w:rFonts w:ascii="Arial" w:hAnsi="Arial" w:cs="Arial"/>
          <w:color w:val="auto"/>
          <w:szCs w:val="24"/>
        </w:rPr>
      </w:pPr>
    </w:p>
    <w:p w:rsidR="007C02D4" w:rsidRPr="00516F68" w:rsidRDefault="0002309E" w:rsidP="00516F68">
      <w:pPr>
        <w:spacing w:after="0" w:line="240" w:lineRule="auto"/>
        <w:ind w:left="719" w:hanging="730"/>
        <w:rPr>
          <w:rFonts w:ascii="Arial" w:hAnsi="Arial" w:cs="Arial"/>
          <w:sz w:val="24"/>
          <w:szCs w:val="24"/>
        </w:rPr>
      </w:pPr>
      <w:r w:rsidRPr="00516F68">
        <w:rPr>
          <w:rFonts w:ascii="Arial" w:hAnsi="Arial" w:cs="Arial"/>
          <w:sz w:val="24"/>
          <w:szCs w:val="24"/>
        </w:rPr>
        <w:t>1.5</w:t>
      </w:r>
      <w:r w:rsidRPr="00516F68">
        <w:rPr>
          <w:rFonts w:ascii="Arial" w:hAnsi="Arial" w:cs="Arial"/>
          <w:sz w:val="24"/>
          <w:szCs w:val="24"/>
        </w:rPr>
        <w:tab/>
      </w:r>
      <w:r w:rsidR="00EA2B2F" w:rsidRPr="00516F68">
        <w:rPr>
          <w:rFonts w:ascii="Arial" w:hAnsi="Arial" w:cs="Arial"/>
          <w:sz w:val="24"/>
          <w:szCs w:val="24"/>
        </w:rPr>
        <w:t>Getting it right for every child in Kinship Care and Foster Care (</w:t>
      </w:r>
      <w:r w:rsidR="00AE51E1" w:rsidRPr="00516F68">
        <w:rPr>
          <w:rFonts w:ascii="Arial" w:hAnsi="Arial" w:cs="Arial"/>
          <w:sz w:val="24"/>
          <w:szCs w:val="24"/>
        </w:rPr>
        <w:t xml:space="preserve">Scottish Government </w:t>
      </w:r>
      <w:r w:rsidR="00EA2B2F" w:rsidRPr="00516F68">
        <w:rPr>
          <w:rFonts w:ascii="Arial" w:hAnsi="Arial" w:cs="Arial"/>
          <w:sz w:val="24"/>
          <w:szCs w:val="24"/>
        </w:rPr>
        <w:t>2007)</w:t>
      </w:r>
      <w:r w:rsidR="00AE51E1" w:rsidRPr="00516F68">
        <w:rPr>
          <w:rFonts w:ascii="Arial" w:hAnsi="Arial" w:cs="Arial"/>
          <w:sz w:val="24"/>
          <w:szCs w:val="24"/>
        </w:rPr>
        <w:t xml:space="preserve"> </w:t>
      </w:r>
      <w:r w:rsidR="00EA2B2F" w:rsidRPr="00516F68">
        <w:rPr>
          <w:rFonts w:ascii="Arial" w:hAnsi="Arial" w:cs="Arial"/>
          <w:sz w:val="24"/>
          <w:szCs w:val="24"/>
        </w:rPr>
        <w:t>states:</w:t>
      </w:r>
    </w:p>
    <w:p w:rsidR="007C02D4" w:rsidRPr="00516F68" w:rsidRDefault="007C02D4" w:rsidP="00516F68">
      <w:pPr>
        <w:spacing w:after="0" w:line="240" w:lineRule="auto"/>
        <w:ind w:left="720"/>
        <w:rPr>
          <w:rFonts w:ascii="Arial" w:hAnsi="Arial" w:cs="Arial"/>
          <w:sz w:val="24"/>
          <w:szCs w:val="24"/>
        </w:rPr>
      </w:pPr>
    </w:p>
    <w:p w:rsidR="007C02D4" w:rsidRPr="00516F68" w:rsidRDefault="007C02D4" w:rsidP="00516F68">
      <w:pPr>
        <w:spacing w:after="0" w:line="240" w:lineRule="auto"/>
        <w:ind w:left="720"/>
        <w:rPr>
          <w:rFonts w:ascii="Arial" w:hAnsi="Arial" w:cs="Arial"/>
          <w:i/>
          <w:sz w:val="24"/>
          <w:szCs w:val="24"/>
        </w:rPr>
      </w:pPr>
      <w:r w:rsidRPr="00516F68">
        <w:rPr>
          <w:rFonts w:ascii="Arial" w:hAnsi="Arial" w:cs="Arial"/>
          <w:i/>
          <w:sz w:val="24"/>
          <w:szCs w:val="24"/>
        </w:rPr>
        <w:t>“The starting-point in considering kinship care arrangements should be:</w:t>
      </w:r>
    </w:p>
    <w:p w:rsidR="007C02D4" w:rsidRDefault="007C02D4" w:rsidP="00516F68">
      <w:pPr>
        <w:spacing w:after="0" w:line="240" w:lineRule="auto"/>
        <w:ind w:left="720"/>
        <w:rPr>
          <w:rFonts w:ascii="Arial" w:hAnsi="Arial" w:cs="Arial"/>
          <w:i/>
          <w:sz w:val="24"/>
          <w:szCs w:val="24"/>
        </w:rPr>
      </w:pPr>
      <w:r w:rsidRPr="00516F68">
        <w:rPr>
          <w:rFonts w:ascii="Arial" w:hAnsi="Arial" w:cs="Arial"/>
          <w:i/>
          <w:sz w:val="24"/>
          <w:szCs w:val="24"/>
        </w:rPr>
        <w:t>It is the right of every child to have their family and friends explored as potential carers if they need to leave the care of their parents.</w:t>
      </w:r>
    </w:p>
    <w:p w:rsidR="00516F68" w:rsidRPr="00516F68" w:rsidRDefault="00516F68" w:rsidP="00516F68">
      <w:pPr>
        <w:spacing w:after="0" w:line="240" w:lineRule="auto"/>
        <w:ind w:left="720"/>
        <w:rPr>
          <w:rFonts w:ascii="Arial" w:hAnsi="Arial" w:cs="Arial"/>
          <w:i/>
          <w:sz w:val="24"/>
          <w:szCs w:val="24"/>
        </w:rPr>
      </w:pPr>
    </w:p>
    <w:p w:rsidR="007C02D4" w:rsidRDefault="007C02D4" w:rsidP="00516F68">
      <w:pPr>
        <w:spacing w:after="0" w:line="240" w:lineRule="auto"/>
        <w:ind w:left="720"/>
        <w:rPr>
          <w:rFonts w:ascii="Arial" w:hAnsi="Arial" w:cs="Arial"/>
          <w:i/>
          <w:sz w:val="24"/>
          <w:szCs w:val="24"/>
        </w:rPr>
      </w:pPr>
      <w:r w:rsidRPr="00516F68">
        <w:rPr>
          <w:rFonts w:ascii="Arial" w:hAnsi="Arial" w:cs="Arial"/>
          <w:i/>
          <w:sz w:val="24"/>
          <w:szCs w:val="24"/>
        </w:rPr>
        <w:t>Any arrangement for care by family or friend must be in the best interests of the child.</w:t>
      </w:r>
    </w:p>
    <w:p w:rsidR="00516F68" w:rsidRPr="00516F68" w:rsidRDefault="00516F68" w:rsidP="00516F68">
      <w:pPr>
        <w:spacing w:after="0" w:line="240" w:lineRule="auto"/>
        <w:ind w:left="720"/>
        <w:rPr>
          <w:rFonts w:ascii="Arial" w:hAnsi="Arial" w:cs="Arial"/>
          <w:i/>
          <w:sz w:val="24"/>
          <w:szCs w:val="24"/>
        </w:rPr>
      </w:pPr>
    </w:p>
    <w:p w:rsidR="007C02D4" w:rsidRDefault="007C02D4" w:rsidP="00516F68">
      <w:pPr>
        <w:spacing w:after="0" w:line="240" w:lineRule="auto"/>
        <w:ind w:left="720"/>
        <w:rPr>
          <w:rFonts w:ascii="Arial" w:hAnsi="Arial" w:cs="Arial"/>
          <w:i/>
          <w:sz w:val="24"/>
          <w:szCs w:val="24"/>
        </w:rPr>
      </w:pPr>
      <w:r w:rsidRPr="00516F68">
        <w:rPr>
          <w:rFonts w:ascii="Arial" w:hAnsi="Arial" w:cs="Arial"/>
          <w:i/>
          <w:sz w:val="24"/>
          <w:szCs w:val="24"/>
        </w:rPr>
        <w:t>The safety and needs of the child in any assessment of family or friends as carers must be paramount.</w:t>
      </w:r>
    </w:p>
    <w:p w:rsidR="00516F68" w:rsidRPr="00516F68" w:rsidRDefault="00516F68" w:rsidP="00516F68">
      <w:pPr>
        <w:spacing w:after="0" w:line="240" w:lineRule="auto"/>
        <w:ind w:left="720"/>
        <w:rPr>
          <w:rFonts w:ascii="Arial" w:hAnsi="Arial" w:cs="Arial"/>
          <w:i/>
          <w:sz w:val="24"/>
          <w:szCs w:val="24"/>
        </w:rPr>
      </w:pPr>
    </w:p>
    <w:p w:rsidR="007C02D4" w:rsidRPr="00516F68" w:rsidRDefault="007C02D4" w:rsidP="00516F68">
      <w:pPr>
        <w:spacing w:after="0" w:line="240" w:lineRule="auto"/>
        <w:ind w:left="720"/>
        <w:rPr>
          <w:rFonts w:ascii="Arial" w:hAnsi="Arial" w:cs="Arial"/>
          <w:i/>
          <w:sz w:val="24"/>
          <w:szCs w:val="24"/>
        </w:rPr>
      </w:pPr>
      <w:r w:rsidRPr="00516F68">
        <w:rPr>
          <w:rFonts w:ascii="Arial" w:hAnsi="Arial" w:cs="Arial"/>
          <w:i/>
          <w:sz w:val="24"/>
          <w:szCs w:val="24"/>
        </w:rPr>
        <w:t xml:space="preserve">A child’s needs for good family and </w:t>
      </w:r>
      <w:proofErr w:type="gramStart"/>
      <w:r w:rsidRPr="00516F68">
        <w:rPr>
          <w:rFonts w:ascii="Arial" w:hAnsi="Arial" w:cs="Arial"/>
          <w:i/>
          <w:sz w:val="24"/>
          <w:szCs w:val="24"/>
        </w:rPr>
        <w:t>friends</w:t>
      </w:r>
      <w:proofErr w:type="gramEnd"/>
      <w:r w:rsidRPr="00516F68">
        <w:rPr>
          <w:rFonts w:ascii="Arial" w:hAnsi="Arial" w:cs="Arial"/>
          <w:i/>
          <w:sz w:val="24"/>
          <w:szCs w:val="24"/>
        </w:rPr>
        <w:t xml:space="preserve"> carers should take precedence over the wishes of a parent to exclude the family from care.</w:t>
      </w:r>
    </w:p>
    <w:p w:rsidR="007C02D4" w:rsidRPr="00516F68" w:rsidRDefault="007C02D4" w:rsidP="00516F68">
      <w:pPr>
        <w:spacing w:after="0" w:line="240" w:lineRule="auto"/>
        <w:ind w:left="720"/>
        <w:rPr>
          <w:rFonts w:ascii="Arial" w:hAnsi="Arial" w:cs="Arial"/>
          <w:sz w:val="24"/>
          <w:szCs w:val="24"/>
        </w:rPr>
      </w:pPr>
      <w:r w:rsidRPr="00516F68">
        <w:rPr>
          <w:rFonts w:ascii="Arial" w:hAnsi="Arial" w:cs="Arial"/>
          <w:i/>
          <w:sz w:val="24"/>
          <w:szCs w:val="24"/>
        </w:rPr>
        <w:t>Support to a family or friend placement should be available when needed.”</w:t>
      </w:r>
      <w:r w:rsidR="00EA2B2F" w:rsidRPr="00516F68">
        <w:rPr>
          <w:rFonts w:ascii="Arial" w:hAnsi="Arial" w:cs="Arial"/>
          <w:sz w:val="24"/>
          <w:szCs w:val="24"/>
        </w:rPr>
        <w:t xml:space="preserve"> </w:t>
      </w:r>
    </w:p>
    <w:p w:rsidR="007C02D4" w:rsidRPr="00516F68" w:rsidRDefault="007C02D4" w:rsidP="00516F68">
      <w:pPr>
        <w:spacing w:after="0" w:line="240" w:lineRule="auto"/>
        <w:ind w:left="720"/>
        <w:rPr>
          <w:rFonts w:ascii="Arial" w:hAnsi="Arial" w:cs="Arial"/>
          <w:sz w:val="24"/>
          <w:szCs w:val="24"/>
        </w:rPr>
      </w:pPr>
    </w:p>
    <w:p w:rsidR="005764EB" w:rsidRPr="00516F68" w:rsidRDefault="00970DCC" w:rsidP="00516F68">
      <w:pPr>
        <w:spacing w:after="0" w:line="240" w:lineRule="auto"/>
        <w:ind w:left="720"/>
        <w:jc w:val="right"/>
        <w:rPr>
          <w:rFonts w:ascii="Arial" w:hAnsi="Arial" w:cs="Arial"/>
          <w:sz w:val="24"/>
          <w:szCs w:val="24"/>
        </w:rPr>
      </w:pPr>
      <w:r w:rsidRPr="00516F68">
        <w:rPr>
          <w:rFonts w:ascii="Arial" w:hAnsi="Arial" w:cs="Arial"/>
          <w:sz w:val="24"/>
          <w:szCs w:val="24"/>
        </w:rPr>
        <w:t xml:space="preserve">(page </w:t>
      </w:r>
      <w:r w:rsidR="007C02D4" w:rsidRPr="00516F68">
        <w:rPr>
          <w:rFonts w:ascii="Arial" w:hAnsi="Arial" w:cs="Arial"/>
          <w:sz w:val="24"/>
          <w:szCs w:val="24"/>
        </w:rPr>
        <w:t>10</w:t>
      </w:r>
      <w:r w:rsidRPr="00516F68">
        <w:rPr>
          <w:rFonts w:ascii="Arial" w:hAnsi="Arial" w:cs="Arial"/>
          <w:sz w:val="24"/>
          <w:szCs w:val="24"/>
        </w:rPr>
        <w:t>)</w:t>
      </w:r>
    </w:p>
    <w:p w:rsidR="00F7604B" w:rsidRPr="00516F68" w:rsidRDefault="00F7604B" w:rsidP="00516F68">
      <w:pPr>
        <w:pStyle w:val="DefaultText"/>
        <w:ind w:left="720" w:hanging="720"/>
        <w:rPr>
          <w:rFonts w:ascii="Arial" w:hAnsi="Arial" w:cs="Arial"/>
          <w:color w:val="auto"/>
          <w:szCs w:val="24"/>
        </w:rPr>
      </w:pPr>
    </w:p>
    <w:p w:rsidR="007C02D4" w:rsidRPr="00516F68" w:rsidRDefault="007C02D4" w:rsidP="00516F68">
      <w:pPr>
        <w:spacing w:after="0" w:line="240" w:lineRule="auto"/>
        <w:rPr>
          <w:rFonts w:ascii="Arial" w:hAnsi="Arial" w:cs="Arial"/>
          <w:b/>
          <w:sz w:val="24"/>
          <w:szCs w:val="24"/>
        </w:rPr>
      </w:pPr>
      <w:r w:rsidRPr="00516F68">
        <w:rPr>
          <w:rFonts w:ascii="Arial" w:hAnsi="Arial" w:cs="Arial"/>
          <w:b/>
          <w:sz w:val="24"/>
          <w:szCs w:val="24"/>
        </w:rPr>
        <w:br w:type="page"/>
      </w:r>
    </w:p>
    <w:p w:rsidR="007244E8" w:rsidRPr="00516F68" w:rsidRDefault="00D248E2" w:rsidP="00516F68">
      <w:pPr>
        <w:spacing w:after="0" w:line="240" w:lineRule="auto"/>
        <w:rPr>
          <w:rFonts w:ascii="Arial" w:hAnsi="Arial" w:cs="Arial"/>
          <w:b/>
          <w:sz w:val="24"/>
          <w:szCs w:val="24"/>
        </w:rPr>
      </w:pPr>
      <w:r w:rsidRPr="00516F68">
        <w:rPr>
          <w:rFonts w:ascii="Arial" w:hAnsi="Arial" w:cs="Arial"/>
          <w:b/>
          <w:sz w:val="24"/>
          <w:szCs w:val="24"/>
        </w:rPr>
        <w:lastRenderedPageBreak/>
        <w:t xml:space="preserve">2.  </w:t>
      </w:r>
      <w:r w:rsidRPr="00516F68">
        <w:rPr>
          <w:rFonts w:ascii="Arial" w:hAnsi="Arial" w:cs="Arial"/>
          <w:b/>
          <w:sz w:val="24"/>
          <w:szCs w:val="24"/>
        </w:rPr>
        <w:tab/>
      </w:r>
      <w:r w:rsidR="00DC7D0C" w:rsidRPr="00516F68">
        <w:rPr>
          <w:rFonts w:ascii="Arial" w:hAnsi="Arial" w:cs="Arial"/>
          <w:b/>
          <w:sz w:val="24"/>
          <w:szCs w:val="24"/>
        </w:rPr>
        <w:t>Legislation</w:t>
      </w:r>
      <w:r w:rsidR="005764EB" w:rsidRPr="00516F68">
        <w:rPr>
          <w:rFonts w:ascii="Arial" w:hAnsi="Arial" w:cs="Arial"/>
          <w:b/>
          <w:sz w:val="24"/>
          <w:szCs w:val="24"/>
        </w:rPr>
        <w:t>, regulations</w:t>
      </w:r>
      <w:r w:rsidR="00970DCC" w:rsidRPr="00516F68">
        <w:rPr>
          <w:rFonts w:ascii="Arial" w:hAnsi="Arial" w:cs="Arial"/>
          <w:b/>
          <w:sz w:val="24"/>
          <w:szCs w:val="24"/>
        </w:rPr>
        <w:t xml:space="preserve"> and g</w:t>
      </w:r>
      <w:r w:rsidR="00DC7D0C" w:rsidRPr="00516F68">
        <w:rPr>
          <w:rFonts w:ascii="Arial" w:hAnsi="Arial" w:cs="Arial"/>
          <w:b/>
          <w:sz w:val="24"/>
          <w:szCs w:val="24"/>
        </w:rPr>
        <w:t>uidance</w:t>
      </w:r>
      <w:r w:rsidR="00970DCC" w:rsidRPr="00516F68">
        <w:rPr>
          <w:rFonts w:ascii="Arial" w:hAnsi="Arial" w:cs="Arial"/>
          <w:b/>
          <w:sz w:val="24"/>
          <w:szCs w:val="24"/>
        </w:rPr>
        <w:t xml:space="preserve"> and policy</w:t>
      </w:r>
      <w:r w:rsidR="00233277" w:rsidRPr="00516F68">
        <w:rPr>
          <w:rFonts w:ascii="Arial" w:hAnsi="Arial" w:cs="Arial"/>
          <w:b/>
          <w:sz w:val="24"/>
          <w:szCs w:val="24"/>
        </w:rPr>
        <w:t xml:space="preserve"> </w:t>
      </w:r>
    </w:p>
    <w:p w:rsidR="002F2DB2" w:rsidRPr="00516F68" w:rsidRDefault="00DC7D0C" w:rsidP="00516F68">
      <w:pPr>
        <w:spacing w:after="0" w:line="240" w:lineRule="auto"/>
        <w:rPr>
          <w:rFonts w:ascii="Arial" w:hAnsi="Arial" w:cs="Arial"/>
          <w:b/>
          <w:sz w:val="24"/>
          <w:szCs w:val="24"/>
        </w:rPr>
      </w:pPr>
      <w:r w:rsidRPr="00516F68">
        <w:rPr>
          <w:rFonts w:ascii="Arial" w:hAnsi="Arial" w:cs="Arial"/>
          <w:b/>
          <w:sz w:val="24"/>
          <w:szCs w:val="24"/>
        </w:rPr>
        <w:t xml:space="preserve"> </w:t>
      </w:r>
    </w:p>
    <w:p w:rsidR="002B3ABA" w:rsidRPr="00516F68" w:rsidRDefault="0005604E" w:rsidP="00516F68">
      <w:pPr>
        <w:spacing w:after="0" w:line="240" w:lineRule="auto"/>
        <w:ind w:left="720" w:hanging="720"/>
        <w:rPr>
          <w:rFonts w:ascii="Arial" w:hAnsi="Arial" w:cs="Arial"/>
          <w:sz w:val="24"/>
          <w:szCs w:val="24"/>
        </w:rPr>
      </w:pPr>
      <w:r w:rsidRPr="00516F68">
        <w:rPr>
          <w:rFonts w:ascii="Arial" w:hAnsi="Arial" w:cs="Arial"/>
          <w:sz w:val="24"/>
          <w:szCs w:val="24"/>
        </w:rPr>
        <w:t>2.1</w:t>
      </w:r>
      <w:r w:rsidR="005764EB" w:rsidRPr="00516F68">
        <w:rPr>
          <w:rFonts w:ascii="Arial" w:hAnsi="Arial" w:cs="Arial"/>
          <w:sz w:val="24"/>
          <w:szCs w:val="24"/>
        </w:rPr>
        <w:tab/>
      </w:r>
      <w:r w:rsidRPr="00516F68">
        <w:rPr>
          <w:rFonts w:ascii="Arial" w:hAnsi="Arial" w:cs="Arial"/>
          <w:sz w:val="24"/>
          <w:szCs w:val="24"/>
        </w:rPr>
        <w:t>This</w:t>
      </w:r>
      <w:r w:rsidR="00186900" w:rsidRPr="00516F68">
        <w:rPr>
          <w:rFonts w:ascii="Arial" w:hAnsi="Arial" w:cs="Arial"/>
          <w:sz w:val="24"/>
          <w:szCs w:val="24"/>
        </w:rPr>
        <w:t xml:space="preserve"> policy</w:t>
      </w:r>
      <w:r w:rsidR="00481DC0" w:rsidRPr="00516F68">
        <w:rPr>
          <w:rFonts w:ascii="Arial" w:hAnsi="Arial" w:cs="Arial"/>
          <w:sz w:val="24"/>
          <w:szCs w:val="24"/>
        </w:rPr>
        <w:t xml:space="preserve"> has been </w:t>
      </w:r>
      <w:r w:rsidR="005764EB" w:rsidRPr="00516F68">
        <w:rPr>
          <w:rFonts w:ascii="Arial" w:hAnsi="Arial" w:cs="Arial"/>
          <w:sz w:val="24"/>
          <w:szCs w:val="24"/>
        </w:rPr>
        <w:t>developed to meet the requirements detailed in the following:</w:t>
      </w:r>
    </w:p>
    <w:p w:rsidR="007244E8" w:rsidRPr="00516F68" w:rsidRDefault="007244E8" w:rsidP="00516F68">
      <w:pPr>
        <w:spacing w:after="0" w:line="240" w:lineRule="auto"/>
        <w:ind w:left="720" w:hanging="720"/>
        <w:rPr>
          <w:rFonts w:ascii="Arial" w:hAnsi="Arial" w:cs="Arial"/>
          <w:sz w:val="24"/>
          <w:szCs w:val="24"/>
        </w:rPr>
      </w:pPr>
    </w:p>
    <w:p w:rsidR="00186900" w:rsidRPr="00516F68" w:rsidRDefault="00186900"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Children (Scotland) Act 1995</w:t>
      </w:r>
    </w:p>
    <w:p w:rsidR="007244E8" w:rsidRPr="00516F68" w:rsidRDefault="007244E8" w:rsidP="00516F68">
      <w:pPr>
        <w:pStyle w:val="ListParagraph"/>
        <w:spacing w:after="0" w:line="240" w:lineRule="auto"/>
        <w:ind w:left="1440"/>
        <w:rPr>
          <w:rFonts w:ascii="Arial" w:hAnsi="Arial" w:cs="Arial"/>
          <w:sz w:val="24"/>
          <w:szCs w:val="24"/>
        </w:rPr>
      </w:pPr>
    </w:p>
    <w:p w:rsidR="00486600" w:rsidRPr="00516F68" w:rsidRDefault="005764EB"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The Adoption and Children (Scotland) Act, 2007</w:t>
      </w:r>
    </w:p>
    <w:p w:rsidR="00486600" w:rsidRPr="00516F68" w:rsidRDefault="00486600" w:rsidP="00516F68">
      <w:pPr>
        <w:spacing w:after="0" w:line="240" w:lineRule="auto"/>
        <w:rPr>
          <w:rFonts w:ascii="Arial" w:hAnsi="Arial" w:cs="Arial"/>
          <w:sz w:val="24"/>
          <w:szCs w:val="24"/>
        </w:rPr>
      </w:pPr>
    </w:p>
    <w:p w:rsidR="00486600" w:rsidRPr="00516F68" w:rsidRDefault="00486600"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 xml:space="preserve">Looked </w:t>
      </w:r>
      <w:r w:rsidR="009F29A4" w:rsidRPr="00516F68">
        <w:rPr>
          <w:rFonts w:ascii="Arial" w:hAnsi="Arial" w:cs="Arial"/>
          <w:sz w:val="24"/>
          <w:szCs w:val="24"/>
        </w:rPr>
        <w:t>A</w:t>
      </w:r>
      <w:r w:rsidRPr="00516F68">
        <w:rPr>
          <w:rFonts w:ascii="Arial" w:hAnsi="Arial" w:cs="Arial"/>
          <w:sz w:val="24"/>
          <w:szCs w:val="24"/>
        </w:rPr>
        <w:t xml:space="preserve">fter </w:t>
      </w:r>
      <w:r w:rsidR="009F29A4" w:rsidRPr="00516F68">
        <w:rPr>
          <w:rFonts w:ascii="Arial" w:hAnsi="Arial" w:cs="Arial"/>
          <w:sz w:val="24"/>
          <w:szCs w:val="24"/>
        </w:rPr>
        <w:t>C</w:t>
      </w:r>
      <w:r w:rsidRPr="00516F68">
        <w:rPr>
          <w:rFonts w:ascii="Arial" w:hAnsi="Arial" w:cs="Arial"/>
          <w:sz w:val="24"/>
          <w:szCs w:val="24"/>
        </w:rPr>
        <w:t>hildren (Scotland) Regulations 2009</w:t>
      </w:r>
    </w:p>
    <w:p w:rsidR="00486600" w:rsidRPr="00516F68" w:rsidRDefault="00486600" w:rsidP="00516F68">
      <w:pPr>
        <w:spacing w:after="0" w:line="240" w:lineRule="auto"/>
        <w:rPr>
          <w:rFonts w:ascii="Arial" w:hAnsi="Arial" w:cs="Arial"/>
          <w:sz w:val="24"/>
          <w:szCs w:val="24"/>
        </w:rPr>
      </w:pPr>
    </w:p>
    <w:p w:rsidR="00486600" w:rsidRPr="00516F68" w:rsidRDefault="00486600"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National Guidance on the Looked After Children (Scotland) Regulations 2009 (in particular part V, Kinship Care)</w:t>
      </w:r>
    </w:p>
    <w:p w:rsidR="00486600" w:rsidRPr="00516F68" w:rsidRDefault="00486600" w:rsidP="00516F68">
      <w:pPr>
        <w:spacing w:after="0" w:line="240" w:lineRule="auto"/>
        <w:rPr>
          <w:rFonts w:ascii="Arial" w:hAnsi="Arial" w:cs="Arial"/>
          <w:sz w:val="24"/>
          <w:szCs w:val="24"/>
        </w:rPr>
      </w:pPr>
    </w:p>
    <w:p w:rsidR="00486600" w:rsidRPr="00516F68" w:rsidRDefault="00486600"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Getting it right for every child in Kinship Care and Foster Care (Scottish Government 2007)</w:t>
      </w:r>
    </w:p>
    <w:p w:rsidR="007244E8" w:rsidRPr="00516F68" w:rsidRDefault="007244E8" w:rsidP="00516F68">
      <w:pPr>
        <w:spacing w:after="0" w:line="240" w:lineRule="auto"/>
        <w:rPr>
          <w:rFonts w:ascii="Arial" w:hAnsi="Arial" w:cs="Arial"/>
          <w:sz w:val="24"/>
          <w:szCs w:val="24"/>
        </w:rPr>
      </w:pPr>
    </w:p>
    <w:p w:rsidR="005764EB" w:rsidRPr="00516F68" w:rsidRDefault="005764EB"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Children’s Hearing (Scotland) Act 2011</w:t>
      </w:r>
    </w:p>
    <w:p w:rsidR="007244E8" w:rsidRPr="00516F68" w:rsidRDefault="007244E8" w:rsidP="00516F68">
      <w:pPr>
        <w:spacing w:after="0" w:line="240" w:lineRule="auto"/>
        <w:rPr>
          <w:rFonts w:ascii="Arial" w:hAnsi="Arial" w:cs="Arial"/>
          <w:sz w:val="24"/>
          <w:szCs w:val="24"/>
        </w:rPr>
      </w:pPr>
    </w:p>
    <w:p w:rsidR="00186900" w:rsidRPr="00516F68" w:rsidRDefault="005764EB"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 xml:space="preserve">Children and </w:t>
      </w:r>
      <w:r w:rsidR="00970DCC" w:rsidRPr="00516F68">
        <w:rPr>
          <w:rFonts w:ascii="Arial" w:hAnsi="Arial" w:cs="Arial"/>
          <w:sz w:val="24"/>
          <w:szCs w:val="24"/>
        </w:rPr>
        <w:t>Y</w:t>
      </w:r>
      <w:r w:rsidRPr="00516F68">
        <w:rPr>
          <w:rFonts w:ascii="Arial" w:hAnsi="Arial" w:cs="Arial"/>
          <w:sz w:val="24"/>
          <w:szCs w:val="24"/>
        </w:rPr>
        <w:t xml:space="preserve">oung </w:t>
      </w:r>
      <w:r w:rsidR="00970DCC" w:rsidRPr="00516F68">
        <w:rPr>
          <w:rFonts w:ascii="Arial" w:hAnsi="Arial" w:cs="Arial"/>
          <w:sz w:val="24"/>
          <w:szCs w:val="24"/>
        </w:rPr>
        <w:t>P</w:t>
      </w:r>
      <w:r w:rsidRPr="00516F68">
        <w:rPr>
          <w:rFonts w:ascii="Arial" w:hAnsi="Arial" w:cs="Arial"/>
          <w:sz w:val="24"/>
          <w:szCs w:val="24"/>
        </w:rPr>
        <w:t>eople (Scotland) Act 2014</w:t>
      </w:r>
    </w:p>
    <w:p w:rsidR="007244E8" w:rsidRPr="00516F68" w:rsidRDefault="007244E8" w:rsidP="00516F68">
      <w:pPr>
        <w:spacing w:after="0" w:line="240" w:lineRule="auto"/>
        <w:rPr>
          <w:rFonts w:ascii="Arial" w:hAnsi="Arial" w:cs="Arial"/>
          <w:sz w:val="24"/>
          <w:szCs w:val="24"/>
        </w:rPr>
      </w:pPr>
    </w:p>
    <w:p w:rsidR="00970DCC" w:rsidRPr="00516F68" w:rsidRDefault="00970DCC"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Kinship Care Assistance (Scotland) Order 2016</w:t>
      </w:r>
    </w:p>
    <w:p w:rsidR="007244E8" w:rsidRPr="00516F68" w:rsidRDefault="007244E8" w:rsidP="00516F68">
      <w:pPr>
        <w:spacing w:after="0" w:line="240" w:lineRule="auto"/>
        <w:rPr>
          <w:rFonts w:ascii="Arial" w:hAnsi="Arial" w:cs="Arial"/>
          <w:sz w:val="24"/>
          <w:szCs w:val="24"/>
        </w:rPr>
      </w:pPr>
    </w:p>
    <w:p w:rsidR="007C02D4" w:rsidRPr="00516F68" w:rsidRDefault="00186900" w:rsidP="008B7BC1">
      <w:pPr>
        <w:pStyle w:val="ListParagraph"/>
        <w:numPr>
          <w:ilvl w:val="0"/>
          <w:numId w:val="4"/>
        </w:numPr>
        <w:spacing w:after="0" w:line="240" w:lineRule="auto"/>
        <w:rPr>
          <w:rFonts w:ascii="Arial" w:hAnsi="Arial" w:cs="Arial"/>
          <w:sz w:val="24"/>
          <w:szCs w:val="24"/>
        </w:rPr>
      </w:pPr>
      <w:r w:rsidRPr="00516F68">
        <w:rPr>
          <w:rFonts w:ascii="Arial" w:hAnsi="Arial" w:cs="Arial"/>
          <w:sz w:val="24"/>
          <w:szCs w:val="24"/>
        </w:rPr>
        <w:t>National Guida</w:t>
      </w:r>
      <w:r w:rsidR="00797AC0" w:rsidRPr="00516F68">
        <w:rPr>
          <w:rFonts w:ascii="Arial" w:hAnsi="Arial" w:cs="Arial"/>
          <w:sz w:val="24"/>
          <w:szCs w:val="24"/>
        </w:rPr>
        <w:t>nce on part</w:t>
      </w:r>
      <w:r w:rsidR="00970DCC" w:rsidRPr="00516F68">
        <w:rPr>
          <w:rFonts w:ascii="Arial" w:hAnsi="Arial" w:cs="Arial"/>
          <w:sz w:val="24"/>
          <w:szCs w:val="24"/>
        </w:rPr>
        <w:t>s</w:t>
      </w:r>
      <w:r w:rsidR="00797AC0" w:rsidRPr="00516F68">
        <w:rPr>
          <w:rFonts w:ascii="Arial" w:hAnsi="Arial" w:cs="Arial"/>
          <w:sz w:val="24"/>
          <w:szCs w:val="24"/>
        </w:rPr>
        <w:t xml:space="preserve"> </w:t>
      </w:r>
      <w:r w:rsidR="00970DCC" w:rsidRPr="00516F68">
        <w:rPr>
          <w:rFonts w:ascii="Arial" w:hAnsi="Arial" w:cs="Arial"/>
          <w:sz w:val="24"/>
          <w:szCs w:val="24"/>
        </w:rPr>
        <w:t xml:space="preserve">10, 11 and </w:t>
      </w:r>
      <w:r w:rsidR="00797AC0" w:rsidRPr="00516F68">
        <w:rPr>
          <w:rFonts w:ascii="Arial" w:hAnsi="Arial" w:cs="Arial"/>
          <w:sz w:val="24"/>
          <w:szCs w:val="24"/>
        </w:rPr>
        <w:t xml:space="preserve">13 of </w:t>
      </w:r>
      <w:r w:rsidR="00970DCC" w:rsidRPr="00516F68">
        <w:rPr>
          <w:rFonts w:ascii="Arial" w:hAnsi="Arial" w:cs="Arial"/>
          <w:sz w:val="24"/>
          <w:szCs w:val="24"/>
        </w:rPr>
        <w:t>Children and Young People (Scotland) Act 2014</w:t>
      </w:r>
      <w:r w:rsidR="00486600" w:rsidRPr="00516F68">
        <w:rPr>
          <w:rFonts w:ascii="Arial" w:hAnsi="Arial" w:cs="Arial"/>
          <w:sz w:val="24"/>
          <w:szCs w:val="24"/>
        </w:rPr>
        <w:t>.</w:t>
      </w:r>
    </w:p>
    <w:p w:rsidR="007C02D4" w:rsidRPr="00516F68" w:rsidRDefault="007C02D4" w:rsidP="00516F68">
      <w:pPr>
        <w:spacing w:after="0" w:line="240" w:lineRule="auto"/>
        <w:rPr>
          <w:rFonts w:ascii="Arial" w:hAnsi="Arial" w:cs="Arial"/>
          <w:b/>
          <w:sz w:val="24"/>
          <w:szCs w:val="24"/>
        </w:rPr>
      </w:pPr>
    </w:p>
    <w:p w:rsidR="003B68E8" w:rsidRPr="00516F68" w:rsidRDefault="00DC7D0C" w:rsidP="00516F68">
      <w:pPr>
        <w:spacing w:after="0" w:line="240" w:lineRule="auto"/>
        <w:rPr>
          <w:rFonts w:ascii="Arial" w:hAnsi="Arial" w:cs="Arial"/>
          <w:b/>
          <w:sz w:val="24"/>
          <w:szCs w:val="24"/>
        </w:rPr>
      </w:pPr>
      <w:r w:rsidRPr="00516F68">
        <w:rPr>
          <w:rFonts w:ascii="Arial" w:hAnsi="Arial" w:cs="Arial"/>
          <w:b/>
          <w:sz w:val="24"/>
          <w:szCs w:val="24"/>
        </w:rPr>
        <w:t>3.</w:t>
      </w:r>
      <w:r w:rsidR="00393F6A" w:rsidRPr="00516F68">
        <w:rPr>
          <w:rFonts w:ascii="Arial" w:hAnsi="Arial" w:cs="Arial"/>
          <w:b/>
          <w:sz w:val="24"/>
          <w:szCs w:val="24"/>
        </w:rPr>
        <w:tab/>
      </w:r>
      <w:r w:rsidR="003B68E8" w:rsidRPr="00516F68">
        <w:rPr>
          <w:rFonts w:ascii="Arial" w:hAnsi="Arial" w:cs="Arial"/>
          <w:b/>
          <w:sz w:val="24"/>
          <w:szCs w:val="24"/>
        </w:rPr>
        <w:t>Definitions</w:t>
      </w:r>
    </w:p>
    <w:p w:rsidR="007244E8" w:rsidRPr="00516F68" w:rsidRDefault="007244E8" w:rsidP="00516F68">
      <w:pPr>
        <w:spacing w:after="0" w:line="240" w:lineRule="auto"/>
        <w:rPr>
          <w:rFonts w:ascii="Arial" w:hAnsi="Arial" w:cs="Arial"/>
          <w:sz w:val="24"/>
          <w:szCs w:val="24"/>
        </w:rPr>
      </w:pPr>
    </w:p>
    <w:p w:rsidR="00522881" w:rsidRPr="00516F68" w:rsidRDefault="003B68E8" w:rsidP="00516F68">
      <w:pPr>
        <w:pStyle w:val="DefaultText"/>
        <w:ind w:left="720"/>
        <w:rPr>
          <w:rFonts w:ascii="Arial" w:hAnsi="Arial" w:cs="Arial"/>
          <w:color w:val="auto"/>
          <w:szCs w:val="24"/>
        </w:rPr>
      </w:pPr>
      <w:r w:rsidRPr="00516F68">
        <w:rPr>
          <w:rFonts w:ascii="Arial" w:hAnsi="Arial" w:cs="Arial"/>
          <w:b/>
          <w:color w:val="auto"/>
          <w:szCs w:val="24"/>
        </w:rPr>
        <w:t>Kinship Care</w:t>
      </w:r>
      <w:r w:rsidR="00522881" w:rsidRPr="00516F68">
        <w:rPr>
          <w:rFonts w:ascii="Arial" w:hAnsi="Arial" w:cs="Arial"/>
          <w:b/>
          <w:color w:val="auto"/>
          <w:szCs w:val="24"/>
        </w:rPr>
        <w:t xml:space="preserve"> - </w:t>
      </w:r>
      <w:r w:rsidR="00522881" w:rsidRPr="00516F68">
        <w:rPr>
          <w:rFonts w:ascii="Arial" w:hAnsi="Arial" w:cs="Arial"/>
          <w:color w:val="auto"/>
          <w:szCs w:val="24"/>
        </w:rPr>
        <w:t>Kinship care is w</w:t>
      </w:r>
      <w:r w:rsidR="00910ABA" w:rsidRPr="00516F68">
        <w:rPr>
          <w:rFonts w:ascii="Arial" w:hAnsi="Arial" w:cs="Arial"/>
          <w:color w:val="auto"/>
          <w:szCs w:val="24"/>
        </w:rPr>
        <w:t xml:space="preserve">hen a child is placed with extended family members or a close family friend by </w:t>
      </w:r>
      <w:r w:rsidR="00E95B96" w:rsidRPr="00516F68">
        <w:rPr>
          <w:rFonts w:ascii="Arial" w:hAnsi="Arial" w:cs="Arial"/>
          <w:color w:val="auto"/>
          <w:szCs w:val="24"/>
        </w:rPr>
        <w:t>the local authority</w:t>
      </w:r>
      <w:r w:rsidR="00910ABA" w:rsidRPr="00516F68">
        <w:rPr>
          <w:rFonts w:ascii="Arial" w:hAnsi="Arial" w:cs="Arial"/>
          <w:color w:val="auto"/>
          <w:szCs w:val="24"/>
        </w:rPr>
        <w:t xml:space="preserve">, the children’s hearing system or the courts </w:t>
      </w:r>
      <w:r w:rsidR="00522881" w:rsidRPr="00516F68">
        <w:rPr>
          <w:rFonts w:ascii="Arial" w:hAnsi="Arial" w:cs="Arial"/>
          <w:color w:val="auto"/>
          <w:szCs w:val="24"/>
        </w:rPr>
        <w:t xml:space="preserve">because they can no longer be cared for by their parent(s) </w:t>
      </w:r>
      <w:r w:rsidR="00420354" w:rsidRPr="00516F68">
        <w:rPr>
          <w:rFonts w:ascii="Arial" w:hAnsi="Arial" w:cs="Arial"/>
          <w:color w:val="auto"/>
          <w:szCs w:val="24"/>
        </w:rPr>
        <w:t xml:space="preserve">and </w:t>
      </w:r>
      <w:r w:rsidR="00910ABA" w:rsidRPr="00516F68">
        <w:rPr>
          <w:rFonts w:ascii="Arial" w:hAnsi="Arial" w:cs="Arial"/>
          <w:color w:val="auto"/>
          <w:szCs w:val="24"/>
        </w:rPr>
        <w:t>that child is defined as looked after under section 17(6) of the Children (Scotland) Act, 1995</w:t>
      </w:r>
      <w:r w:rsidR="00522881" w:rsidRPr="00516F68">
        <w:rPr>
          <w:rFonts w:ascii="Arial" w:hAnsi="Arial" w:cs="Arial"/>
          <w:color w:val="auto"/>
          <w:szCs w:val="24"/>
        </w:rPr>
        <w:t>.</w:t>
      </w:r>
    </w:p>
    <w:p w:rsidR="00CE257D" w:rsidRPr="00516F68" w:rsidRDefault="00CE257D" w:rsidP="00516F68">
      <w:pPr>
        <w:pStyle w:val="DefaultText"/>
        <w:ind w:left="720"/>
        <w:rPr>
          <w:rFonts w:ascii="Arial" w:hAnsi="Arial" w:cs="Arial"/>
          <w:color w:val="auto"/>
          <w:szCs w:val="24"/>
        </w:rPr>
      </w:pPr>
    </w:p>
    <w:p w:rsidR="0042576D" w:rsidRPr="00516F68" w:rsidRDefault="00CE257D" w:rsidP="00516F68">
      <w:pPr>
        <w:pStyle w:val="DefaultText"/>
        <w:ind w:left="720"/>
        <w:rPr>
          <w:rFonts w:ascii="Arial" w:hAnsi="Arial" w:cs="Arial"/>
          <w:color w:val="auto"/>
          <w:szCs w:val="24"/>
        </w:rPr>
      </w:pPr>
      <w:r w:rsidRPr="00516F68">
        <w:rPr>
          <w:rFonts w:ascii="Arial" w:hAnsi="Arial" w:cs="Arial"/>
          <w:color w:val="auto"/>
          <w:szCs w:val="24"/>
        </w:rPr>
        <w:t>Kinship care may also include children who are no</w:t>
      </w:r>
      <w:r w:rsidR="0042576D" w:rsidRPr="00516F68">
        <w:rPr>
          <w:rFonts w:ascii="Arial" w:hAnsi="Arial" w:cs="Arial"/>
          <w:color w:val="auto"/>
          <w:szCs w:val="24"/>
        </w:rPr>
        <w:t xml:space="preserve"> </w:t>
      </w:r>
      <w:r w:rsidR="009E23B5" w:rsidRPr="00516F68">
        <w:rPr>
          <w:rFonts w:ascii="Arial" w:hAnsi="Arial" w:cs="Arial"/>
          <w:color w:val="auto"/>
          <w:szCs w:val="24"/>
        </w:rPr>
        <w:t>longer looked</w:t>
      </w:r>
      <w:r w:rsidRPr="00516F68">
        <w:rPr>
          <w:rFonts w:ascii="Arial" w:hAnsi="Arial" w:cs="Arial"/>
          <w:color w:val="auto"/>
          <w:szCs w:val="24"/>
        </w:rPr>
        <w:t xml:space="preserve"> after by the local authority but live in </w:t>
      </w:r>
      <w:r w:rsidR="00EE431D" w:rsidRPr="00516F68">
        <w:rPr>
          <w:rFonts w:ascii="Arial" w:hAnsi="Arial" w:cs="Arial"/>
          <w:color w:val="auto"/>
          <w:szCs w:val="24"/>
        </w:rPr>
        <w:t>a</w:t>
      </w:r>
      <w:r w:rsidR="004C1894" w:rsidRPr="00516F68">
        <w:rPr>
          <w:rFonts w:ascii="Arial" w:hAnsi="Arial" w:cs="Arial"/>
          <w:color w:val="auto"/>
          <w:szCs w:val="24"/>
        </w:rPr>
        <w:t xml:space="preserve"> kinship</w:t>
      </w:r>
      <w:r w:rsidRPr="00516F68">
        <w:rPr>
          <w:rFonts w:ascii="Arial" w:hAnsi="Arial" w:cs="Arial"/>
          <w:color w:val="auto"/>
          <w:szCs w:val="24"/>
        </w:rPr>
        <w:t xml:space="preserve"> care arrangement.  These children </w:t>
      </w:r>
      <w:r w:rsidR="0042576D" w:rsidRPr="00516F68">
        <w:rPr>
          <w:rFonts w:ascii="Arial" w:hAnsi="Arial" w:cs="Arial"/>
          <w:color w:val="auto"/>
          <w:szCs w:val="24"/>
        </w:rPr>
        <w:t xml:space="preserve">are likely </w:t>
      </w:r>
      <w:r w:rsidR="009E23B5" w:rsidRPr="00516F68">
        <w:rPr>
          <w:rFonts w:ascii="Arial" w:hAnsi="Arial" w:cs="Arial"/>
          <w:color w:val="auto"/>
          <w:szCs w:val="24"/>
        </w:rPr>
        <w:t>to be</w:t>
      </w:r>
      <w:r w:rsidRPr="00516F68">
        <w:rPr>
          <w:rFonts w:ascii="Arial" w:hAnsi="Arial" w:cs="Arial"/>
          <w:color w:val="auto"/>
          <w:szCs w:val="24"/>
        </w:rPr>
        <w:t xml:space="preserve"> subject to an order under Section 11 of the Children (Scotland) Act</w:t>
      </w:r>
      <w:r w:rsidR="0042576D" w:rsidRPr="00516F68">
        <w:rPr>
          <w:rFonts w:ascii="Arial" w:hAnsi="Arial" w:cs="Arial"/>
          <w:color w:val="auto"/>
          <w:szCs w:val="24"/>
        </w:rPr>
        <w:t xml:space="preserve"> 1995.</w:t>
      </w:r>
    </w:p>
    <w:p w:rsidR="0042576D" w:rsidRPr="00516F68" w:rsidRDefault="0042576D" w:rsidP="00516F68">
      <w:pPr>
        <w:pStyle w:val="DefaultText"/>
        <w:ind w:left="720"/>
        <w:rPr>
          <w:rFonts w:ascii="Arial" w:hAnsi="Arial" w:cs="Arial"/>
          <w:color w:val="auto"/>
          <w:szCs w:val="24"/>
        </w:rPr>
      </w:pPr>
    </w:p>
    <w:p w:rsidR="004961BF" w:rsidRPr="00516F68" w:rsidRDefault="0042576D" w:rsidP="00516F68">
      <w:pPr>
        <w:pStyle w:val="DefaultText"/>
        <w:ind w:left="720"/>
        <w:rPr>
          <w:rFonts w:ascii="Arial" w:hAnsi="Arial" w:cs="Arial"/>
          <w:color w:val="auto"/>
          <w:szCs w:val="24"/>
        </w:rPr>
      </w:pPr>
      <w:r w:rsidRPr="00516F68">
        <w:rPr>
          <w:rFonts w:ascii="Arial" w:hAnsi="Arial" w:cs="Arial"/>
          <w:color w:val="auto"/>
          <w:szCs w:val="24"/>
        </w:rPr>
        <w:t>T</w:t>
      </w:r>
      <w:r w:rsidR="00CE257D" w:rsidRPr="00516F68">
        <w:rPr>
          <w:rFonts w:ascii="Arial" w:hAnsi="Arial" w:cs="Arial"/>
          <w:color w:val="auto"/>
          <w:szCs w:val="24"/>
        </w:rPr>
        <w:t>hose living in a private arrangement with extended family with no involvement from Renfrewshire Counci</w:t>
      </w:r>
      <w:r w:rsidR="002E08F5" w:rsidRPr="00516F68">
        <w:rPr>
          <w:rFonts w:ascii="Arial" w:hAnsi="Arial" w:cs="Arial"/>
          <w:color w:val="auto"/>
          <w:szCs w:val="24"/>
        </w:rPr>
        <w:t>l a</w:t>
      </w:r>
      <w:r w:rsidR="004C1894" w:rsidRPr="00516F68">
        <w:rPr>
          <w:rFonts w:ascii="Arial" w:hAnsi="Arial" w:cs="Arial"/>
          <w:color w:val="auto"/>
          <w:szCs w:val="24"/>
        </w:rPr>
        <w:t>re not</w:t>
      </w:r>
      <w:r w:rsidRPr="00516F68">
        <w:rPr>
          <w:rFonts w:ascii="Arial" w:hAnsi="Arial" w:cs="Arial"/>
          <w:color w:val="auto"/>
          <w:szCs w:val="24"/>
        </w:rPr>
        <w:t xml:space="preserve"> considered to be in a </w:t>
      </w:r>
      <w:r w:rsidR="002E08F5" w:rsidRPr="00516F68">
        <w:rPr>
          <w:rFonts w:ascii="Arial" w:hAnsi="Arial" w:cs="Arial"/>
          <w:color w:val="auto"/>
          <w:szCs w:val="24"/>
        </w:rPr>
        <w:t xml:space="preserve">formal </w:t>
      </w:r>
      <w:r w:rsidRPr="00516F68">
        <w:rPr>
          <w:rFonts w:ascii="Arial" w:hAnsi="Arial" w:cs="Arial"/>
          <w:color w:val="auto"/>
          <w:szCs w:val="24"/>
        </w:rPr>
        <w:t>kinship care arrangement.</w:t>
      </w:r>
    </w:p>
    <w:p w:rsidR="007244E8" w:rsidRPr="00516F68" w:rsidRDefault="007244E8" w:rsidP="00516F68">
      <w:pPr>
        <w:pStyle w:val="DefaultText"/>
        <w:ind w:left="720"/>
        <w:rPr>
          <w:rFonts w:ascii="Arial" w:hAnsi="Arial" w:cs="Arial"/>
          <w:color w:val="auto"/>
          <w:szCs w:val="24"/>
        </w:rPr>
      </w:pPr>
    </w:p>
    <w:p w:rsidR="00901E52" w:rsidRPr="00516F68" w:rsidRDefault="007244E8" w:rsidP="00516F68">
      <w:pPr>
        <w:pStyle w:val="DefaultText"/>
        <w:ind w:left="720"/>
        <w:rPr>
          <w:rFonts w:ascii="Arial" w:hAnsi="Arial" w:cs="Arial"/>
          <w:color w:val="auto"/>
          <w:szCs w:val="24"/>
        </w:rPr>
      </w:pPr>
      <w:r w:rsidRPr="00516F68">
        <w:rPr>
          <w:rFonts w:ascii="Arial" w:hAnsi="Arial" w:cs="Arial"/>
          <w:b/>
          <w:color w:val="auto"/>
          <w:szCs w:val="24"/>
        </w:rPr>
        <w:t xml:space="preserve">Kinship </w:t>
      </w:r>
      <w:r w:rsidR="00901E52" w:rsidRPr="00516F68">
        <w:rPr>
          <w:rFonts w:ascii="Arial" w:hAnsi="Arial" w:cs="Arial"/>
          <w:b/>
          <w:color w:val="auto"/>
          <w:szCs w:val="24"/>
        </w:rPr>
        <w:t>C</w:t>
      </w:r>
      <w:r w:rsidRPr="00516F68">
        <w:rPr>
          <w:rFonts w:ascii="Arial" w:hAnsi="Arial" w:cs="Arial"/>
          <w:b/>
          <w:color w:val="auto"/>
          <w:szCs w:val="24"/>
        </w:rPr>
        <w:t xml:space="preserve">are </w:t>
      </w:r>
      <w:r w:rsidR="00901E52" w:rsidRPr="00516F68">
        <w:rPr>
          <w:rFonts w:ascii="Arial" w:hAnsi="Arial" w:cs="Arial"/>
          <w:b/>
          <w:color w:val="auto"/>
          <w:szCs w:val="24"/>
        </w:rPr>
        <w:t>A</w:t>
      </w:r>
      <w:r w:rsidRPr="00516F68">
        <w:rPr>
          <w:rFonts w:ascii="Arial" w:hAnsi="Arial" w:cs="Arial"/>
          <w:b/>
          <w:color w:val="auto"/>
          <w:szCs w:val="24"/>
        </w:rPr>
        <w:t xml:space="preserve">llowance – </w:t>
      </w:r>
      <w:r w:rsidR="0042576D" w:rsidRPr="00516F68">
        <w:rPr>
          <w:rFonts w:ascii="Arial" w:hAnsi="Arial" w:cs="Arial"/>
          <w:color w:val="auto"/>
          <w:szCs w:val="24"/>
        </w:rPr>
        <w:t>Financial support provided by Renfrewshire Council to kinship carers approved by Renfrewshire Council.</w:t>
      </w:r>
    </w:p>
    <w:p w:rsidR="00901E52" w:rsidRPr="00516F68" w:rsidRDefault="00901E52" w:rsidP="00516F68">
      <w:pPr>
        <w:pStyle w:val="DefaultText"/>
        <w:ind w:left="720"/>
        <w:rPr>
          <w:rFonts w:ascii="Arial" w:hAnsi="Arial" w:cs="Arial"/>
          <w:color w:val="auto"/>
          <w:szCs w:val="24"/>
        </w:rPr>
      </w:pPr>
    </w:p>
    <w:p w:rsidR="001140C5" w:rsidRDefault="001140C5" w:rsidP="001140C5">
      <w:pPr>
        <w:pStyle w:val="NormalWeb"/>
        <w:spacing w:before="216" w:beforeAutospacing="0" w:after="216" w:afterAutospacing="0"/>
        <w:rPr>
          <w:rFonts w:ascii="Arial" w:hAnsi="Arial" w:cs="Arial"/>
          <w:b/>
        </w:rPr>
      </w:pPr>
    </w:p>
    <w:p w:rsidR="001140C5" w:rsidRDefault="00901E52" w:rsidP="001140C5">
      <w:pPr>
        <w:pStyle w:val="NormalWeb"/>
        <w:spacing w:before="216" w:beforeAutospacing="0" w:after="216" w:afterAutospacing="0"/>
        <w:ind w:left="720"/>
        <w:rPr>
          <w:rFonts w:ascii="Verdana" w:hAnsi="Verdana"/>
          <w:color w:val="505050"/>
          <w:sz w:val="22"/>
          <w:szCs w:val="22"/>
        </w:rPr>
      </w:pPr>
      <w:r w:rsidRPr="00516F68">
        <w:rPr>
          <w:rFonts w:ascii="Arial" w:hAnsi="Arial" w:cs="Arial"/>
          <w:b/>
        </w:rPr>
        <w:lastRenderedPageBreak/>
        <w:t>Kinship Care Order –</w:t>
      </w:r>
      <w:r w:rsidR="0042576D" w:rsidRPr="00516F68">
        <w:rPr>
          <w:rFonts w:ascii="Arial" w:hAnsi="Arial" w:cs="Arial"/>
        </w:rPr>
        <w:t>An order under section 11 of the Children (Scotland) Act 1995</w:t>
      </w:r>
      <w:r w:rsidR="002F164B">
        <w:rPr>
          <w:rFonts w:ascii="Arial" w:hAnsi="Arial" w:cs="Arial"/>
        </w:rPr>
        <w:t xml:space="preserve"> which secures the placement under a</w:t>
      </w:r>
      <w:r w:rsidR="001140C5" w:rsidRPr="001140C5">
        <w:rPr>
          <w:rFonts w:ascii="Arial" w:hAnsi="Arial" w:cs="Arial"/>
        </w:rPr>
        <w:t xml:space="preserve"> legal order</w:t>
      </w:r>
      <w:r w:rsidR="002F164B">
        <w:rPr>
          <w:rFonts w:ascii="Arial" w:hAnsi="Arial" w:cs="Arial"/>
        </w:rPr>
        <w:t>.  This order re</w:t>
      </w:r>
      <w:r w:rsidR="001140C5" w:rsidRPr="001140C5">
        <w:rPr>
          <w:rFonts w:ascii="Arial" w:hAnsi="Arial" w:cs="Arial"/>
        </w:rPr>
        <w:t>moves the child from the children's hearing system (if subject to supervision requirement) and reduces the need for statutory social work intervention as the child no longer has looked after and accommodated status.</w:t>
      </w:r>
    </w:p>
    <w:p w:rsidR="00522881" w:rsidRPr="00516F68" w:rsidRDefault="00522881" w:rsidP="00516F68">
      <w:pPr>
        <w:pStyle w:val="DefaultText"/>
        <w:ind w:left="720"/>
        <w:rPr>
          <w:rFonts w:ascii="Arial" w:hAnsi="Arial" w:cs="Arial"/>
          <w:color w:val="auto"/>
          <w:szCs w:val="24"/>
        </w:rPr>
      </w:pPr>
      <w:r w:rsidRPr="00516F68">
        <w:rPr>
          <w:rFonts w:ascii="Arial" w:hAnsi="Arial" w:cs="Arial"/>
          <w:b/>
          <w:color w:val="auto"/>
          <w:szCs w:val="24"/>
        </w:rPr>
        <w:t xml:space="preserve">Kinship </w:t>
      </w:r>
      <w:proofErr w:type="spellStart"/>
      <w:r w:rsidRPr="00516F68">
        <w:rPr>
          <w:rFonts w:ascii="Arial" w:hAnsi="Arial" w:cs="Arial"/>
          <w:b/>
          <w:color w:val="auto"/>
          <w:szCs w:val="24"/>
        </w:rPr>
        <w:t>Carer</w:t>
      </w:r>
      <w:proofErr w:type="spellEnd"/>
      <w:r w:rsidRPr="00516F68">
        <w:rPr>
          <w:rFonts w:ascii="Arial" w:hAnsi="Arial" w:cs="Arial"/>
          <w:b/>
          <w:color w:val="auto"/>
          <w:szCs w:val="24"/>
        </w:rPr>
        <w:t xml:space="preserve"> – </w:t>
      </w:r>
      <w:r w:rsidRPr="00516F68">
        <w:rPr>
          <w:rFonts w:ascii="Arial" w:hAnsi="Arial" w:cs="Arial"/>
          <w:color w:val="auto"/>
          <w:szCs w:val="24"/>
        </w:rPr>
        <w:t xml:space="preserve">Under </w:t>
      </w:r>
      <w:r w:rsidR="00B20EC6" w:rsidRPr="00516F68">
        <w:rPr>
          <w:rFonts w:ascii="Arial" w:hAnsi="Arial" w:cs="Arial"/>
          <w:color w:val="auto"/>
          <w:szCs w:val="24"/>
        </w:rPr>
        <w:t>Regulation 10 of the</w:t>
      </w:r>
      <w:r w:rsidRPr="00516F68">
        <w:rPr>
          <w:rFonts w:ascii="Arial" w:hAnsi="Arial" w:cs="Arial"/>
          <w:color w:val="auto"/>
          <w:szCs w:val="24"/>
        </w:rPr>
        <w:t xml:space="preserve"> Looked After Children (Scotland) Regulations 2009 a </w:t>
      </w:r>
      <w:r w:rsidR="00CE257D" w:rsidRPr="00516F68">
        <w:rPr>
          <w:rFonts w:ascii="Arial" w:hAnsi="Arial" w:cs="Arial"/>
          <w:color w:val="auto"/>
          <w:szCs w:val="24"/>
        </w:rPr>
        <w:t>k</w:t>
      </w:r>
      <w:r w:rsidRPr="00516F68">
        <w:rPr>
          <w:rFonts w:ascii="Arial" w:hAnsi="Arial" w:cs="Arial"/>
          <w:color w:val="auto"/>
          <w:szCs w:val="24"/>
        </w:rPr>
        <w:t xml:space="preserve">inship carer is </w:t>
      </w:r>
      <w:r w:rsidR="00CE257D" w:rsidRPr="00516F68">
        <w:rPr>
          <w:rFonts w:ascii="Arial" w:hAnsi="Arial" w:cs="Arial"/>
          <w:color w:val="auto"/>
          <w:szCs w:val="24"/>
        </w:rPr>
        <w:t>defined as “a person who is related to the child (through blood, marriage or civil partnership)” or “a person with whom the child has a pre-existing relationship”.</w:t>
      </w:r>
      <w:r w:rsidR="0042576D" w:rsidRPr="00516F68">
        <w:rPr>
          <w:rFonts w:ascii="Arial" w:hAnsi="Arial" w:cs="Arial"/>
          <w:color w:val="auto"/>
          <w:szCs w:val="24"/>
        </w:rPr>
        <w:t xml:space="preserve"> A kinship care</w:t>
      </w:r>
      <w:r w:rsidR="00DB56A7" w:rsidRPr="00516F68">
        <w:rPr>
          <w:rFonts w:ascii="Arial" w:hAnsi="Arial" w:cs="Arial"/>
          <w:color w:val="auto"/>
          <w:szCs w:val="24"/>
        </w:rPr>
        <w:t>r</w:t>
      </w:r>
      <w:r w:rsidR="0042576D" w:rsidRPr="00516F68">
        <w:rPr>
          <w:rFonts w:ascii="Arial" w:hAnsi="Arial" w:cs="Arial"/>
          <w:color w:val="auto"/>
          <w:szCs w:val="24"/>
        </w:rPr>
        <w:t xml:space="preserve"> for Renfrewshire Council has been assessed and approved to</w:t>
      </w:r>
      <w:r w:rsidR="00DB56A7" w:rsidRPr="00516F68">
        <w:rPr>
          <w:rFonts w:ascii="Arial" w:hAnsi="Arial" w:cs="Arial"/>
          <w:color w:val="auto"/>
          <w:szCs w:val="24"/>
        </w:rPr>
        <w:t xml:space="preserve"> provide care for a specific child(ren). </w:t>
      </w:r>
    </w:p>
    <w:p w:rsidR="006A2A00" w:rsidRPr="00516F68" w:rsidRDefault="006A2A00" w:rsidP="00516F68">
      <w:pPr>
        <w:pStyle w:val="DefaultText"/>
        <w:ind w:left="720"/>
        <w:rPr>
          <w:rFonts w:ascii="Arial" w:hAnsi="Arial" w:cs="Arial"/>
          <w:color w:val="auto"/>
          <w:szCs w:val="24"/>
        </w:rPr>
      </w:pPr>
    </w:p>
    <w:p w:rsidR="006A2A00" w:rsidRPr="00516F68" w:rsidRDefault="006A2A00" w:rsidP="00516F68">
      <w:pPr>
        <w:pStyle w:val="DefaultText"/>
        <w:ind w:left="720"/>
        <w:rPr>
          <w:rFonts w:ascii="Arial" w:hAnsi="Arial" w:cs="Arial"/>
          <w:color w:val="auto"/>
          <w:szCs w:val="24"/>
        </w:rPr>
      </w:pPr>
      <w:r w:rsidRPr="00516F68">
        <w:rPr>
          <w:rFonts w:ascii="Arial" w:hAnsi="Arial" w:cs="Arial"/>
          <w:b/>
          <w:color w:val="auto"/>
          <w:szCs w:val="24"/>
        </w:rPr>
        <w:t xml:space="preserve">Kinship </w:t>
      </w:r>
      <w:r w:rsidR="00901E52" w:rsidRPr="00516F68">
        <w:rPr>
          <w:rFonts w:ascii="Arial" w:hAnsi="Arial" w:cs="Arial"/>
          <w:b/>
          <w:color w:val="auto"/>
          <w:szCs w:val="24"/>
        </w:rPr>
        <w:t>C</w:t>
      </w:r>
      <w:r w:rsidRPr="00516F68">
        <w:rPr>
          <w:rFonts w:ascii="Arial" w:hAnsi="Arial" w:cs="Arial"/>
          <w:b/>
          <w:color w:val="auto"/>
          <w:szCs w:val="24"/>
        </w:rPr>
        <w:t xml:space="preserve">are </w:t>
      </w:r>
      <w:r w:rsidR="00901E52" w:rsidRPr="00516F68">
        <w:rPr>
          <w:rFonts w:ascii="Arial" w:hAnsi="Arial" w:cs="Arial"/>
          <w:b/>
          <w:color w:val="auto"/>
          <w:szCs w:val="24"/>
        </w:rPr>
        <w:t>S</w:t>
      </w:r>
      <w:r w:rsidRPr="00516F68">
        <w:rPr>
          <w:rFonts w:ascii="Arial" w:hAnsi="Arial" w:cs="Arial"/>
          <w:b/>
          <w:color w:val="auto"/>
          <w:szCs w:val="24"/>
        </w:rPr>
        <w:t xml:space="preserve">upport </w:t>
      </w:r>
      <w:r w:rsidR="007244E8" w:rsidRPr="00516F68">
        <w:rPr>
          <w:rFonts w:ascii="Arial" w:hAnsi="Arial" w:cs="Arial"/>
          <w:b/>
          <w:color w:val="auto"/>
          <w:szCs w:val="24"/>
        </w:rPr>
        <w:t>–</w:t>
      </w:r>
      <w:r w:rsidRPr="00516F68">
        <w:rPr>
          <w:rFonts w:ascii="Arial" w:hAnsi="Arial" w:cs="Arial"/>
          <w:b/>
          <w:color w:val="auto"/>
          <w:szCs w:val="24"/>
        </w:rPr>
        <w:t xml:space="preserve"> </w:t>
      </w:r>
      <w:r w:rsidR="00DB56A7" w:rsidRPr="00516F68">
        <w:rPr>
          <w:rFonts w:ascii="Arial" w:hAnsi="Arial" w:cs="Arial"/>
          <w:color w:val="auto"/>
          <w:szCs w:val="24"/>
        </w:rPr>
        <w:t xml:space="preserve">Overall term to describe financial and emotional support provided to a kinship carer to parent the child they care for. </w:t>
      </w:r>
    </w:p>
    <w:p w:rsidR="00CE257D" w:rsidRPr="00516F68" w:rsidRDefault="00CE257D" w:rsidP="00516F68">
      <w:pPr>
        <w:pStyle w:val="DefaultText"/>
        <w:ind w:left="720"/>
        <w:rPr>
          <w:rFonts w:ascii="Arial" w:hAnsi="Arial" w:cs="Arial"/>
          <w:color w:val="auto"/>
          <w:szCs w:val="24"/>
        </w:rPr>
      </w:pPr>
    </w:p>
    <w:p w:rsidR="00F70987" w:rsidRPr="00516F68" w:rsidRDefault="00731DD6" w:rsidP="00516F68">
      <w:pPr>
        <w:pStyle w:val="DefaultText"/>
        <w:ind w:left="720"/>
        <w:rPr>
          <w:rFonts w:ascii="Arial" w:hAnsi="Arial" w:cs="Arial"/>
          <w:color w:val="auto"/>
          <w:szCs w:val="24"/>
        </w:rPr>
      </w:pPr>
      <w:r w:rsidRPr="00516F68">
        <w:rPr>
          <w:rFonts w:ascii="Arial" w:hAnsi="Arial" w:cs="Arial"/>
          <w:b/>
          <w:color w:val="auto"/>
          <w:szCs w:val="24"/>
        </w:rPr>
        <w:t>Looked after child</w:t>
      </w:r>
      <w:r w:rsidR="00CE257D" w:rsidRPr="00516F68">
        <w:rPr>
          <w:rFonts w:ascii="Arial" w:hAnsi="Arial" w:cs="Arial"/>
          <w:b/>
          <w:color w:val="auto"/>
          <w:szCs w:val="24"/>
        </w:rPr>
        <w:t xml:space="preserve"> – </w:t>
      </w:r>
      <w:r w:rsidR="00CE257D" w:rsidRPr="00516F68">
        <w:rPr>
          <w:rFonts w:ascii="Arial" w:hAnsi="Arial" w:cs="Arial"/>
          <w:color w:val="auto"/>
          <w:szCs w:val="24"/>
        </w:rPr>
        <w:t xml:space="preserve">a child who is subject to </w:t>
      </w:r>
      <w:r w:rsidR="006A2A00" w:rsidRPr="00516F68">
        <w:rPr>
          <w:rFonts w:ascii="Arial" w:hAnsi="Arial" w:cs="Arial"/>
          <w:color w:val="auto"/>
          <w:szCs w:val="24"/>
        </w:rPr>
        <w:t xml:space="preserve">a Compulsory Supervision Order under Section 83 of the Children Hearing (Scotland) Act 2011 or an </w:t>
      </w:r>
      <w:r w:rsidR="00527FF8" w:rsidRPr="00516F68">
        <w:rPr>
          <w:rFonts w:ascii="Arial" w:hAnsi="Arial" w:cs="Arial"/>
          <w:color w:val="auto"/>
          <w:szCs w:val="24"/>
        </w:rPr>
        <w:t xml:space="preserve">interim Compulsory </w:t>
      </w:r>
      <w:r w:rsidR="006A2A00" w:rsidRPr="00516F68">
        <w:rPr>
          <w:rFonts w:ascii="Arial" w:hAnsi="Arial" w:cs="Arial"/>
          <w:color w:val="auto"/>
          <w:szCs w:val="24"/>
        </w:rPr>
        <w:t>S</w:t>
      </w:r>
      <w:r w:rsidR="00527FF8" w:rsidRPr="00516F68">
        <w:rPr>
          <w:rFonts w:ascii="Arial" w:hAnsi="Arial" w:cs="Arial"/>
          <w:color w:val="auto"/>
          <w:szCs w:val="24"/>
        </w:rPr>
        <w:t xml:space="preserve">upervision Order </w:t>
      </w:r>
      <w:r w:rsidR="006A2A00" w:rsidRPr="00516F68">
        <w:rPr>
          <w:rFonts w:ascii="Arial" w:hAnsi="Arial" w:cs="Arial"/>
          <w:color w:val="auto"/>
          <w:szCs w:val="24"/>
        </w:rPr>
        <w:t xml:space="preserve">under Section 86 of the same Act;; or a child placed with a kinship carer under Section </w:t>
      </w:r>
      <w:r w:rsidR="00910ABA" w:rsidRPr="00516F68">
        <w:rPr>
          <w:rFonts w:ascii="Arial" w:hAnsi="Arial" w:cs="Arial"/>
          <w:color w:val="auto"/>
          <w:szCs w:val="24"/>
        </w:rPr>
        <w:t>25</w:t>
      </w:r>
      <w:r w:rsidR="00527FF8" w:rsidRPr="00516F68">
        <w:rPr>
          <w:rFonts w:ascii="Arial" w:hAnsi="Arial" w:cs="Arial"/>
          <w:color w:val="auto"/>
          <w:szCs w:val="24"/>
        </w:rPr>
        <w:t xml:space="preserve"> of the </w:t>
      </w:r>
      <w:r w:rsidR="006A2A00" w:rsidRPr="00516F68">
        <w:rPr>
          <w:rFonts w:ascii="Arial" w:hAnsi="Arial" w:cs="Arial"/>
          <w:color w:val="auto"/>
          <w:szCs w:val="24"/>
        </w:rPr>
        <w:t>C</w:t>
      </w:r>
      <w:r w:rsidR="00527FF8" w:rsidRPr="00516F68">
        <w:rPr>
          <w:rFonts w:ascii="Arial" w:hAnsi="Arial" w:cs="Arial"/>
          <w:color w:val="auto"/>
          <w:szCs w:val="24"/>
        </w:rPr>
        <w:t>hildren (Scotland) Act 1995</w:t>
      </w:r>
      <w:r w:rsidR="006A2A00" w:rsidRPr="00516F68">
        <w:rPr>
          <w:rFonts w:ascii="Arial" w:hAnsi="Arial" w:cs="Arial"/>
          <w:color w:val="auto"/>
          <w:szCs w:val="24"/>
        </w:rPr>
        <w:t xml:space="preserve"> or a child subject to </w:t>
      </w:r>
      <w:r w:rsidR="003170C9" w:rsidRPr="00516F68">
        <w:rPr>
          <w:rFonts w:ascii="Arial" w:hAnsi="Arial" w:cs="Arial"/>
          <w:color w:val="auto"/>
          <w:szCs w:val="24"/>
        </w:rPr>
        <w:t>a Permanence O</w:t>
      </w:r>
      <w:r w:rsidR="00190C30" w:rsidRPr="00516F68">
        <w:rPr>
          <w:rFonts w:ascii="Arial" w:hAnsi="Arial" w:cs="Arial"/>
          <w:color w:val="auto"/>
          <w:szCs w:val="24"/>
        </w:rPr>
        <w:t>rder under</w:t>
      </w:r>
      <w:r w:rsidR="00E95B96" w:rsidRPr="00516F68">
        <w:rPr>
          <w:rFonts w:ascii="Arial" w:hAnsi="Arial" w:cs="Arial"/>
          <w:color w:val="auto"/>
          <w:szCs w:val="24"/>
        </w:rPr>
        <w:t xml:space="preserve"> </w:t>
      </w:r>
      <w:r w:rsidR="00190C30" w:rsidRPr="00516F68">
        <w:rPr>
          <w:rFonts w:ascii="Arial" w:hAnsi="Arial" w:cs="Arial"/>
          <w:color w:val="auto"/>
          <w:szCs w:val="24"/>
        </w:rPr>
        <w:t>the Adoption and Children (Scotland) Act</w:t>
      </w:r>
      <w:r w:rsidR="006A2A00" w:rsidRPr="00516F68">
        <w:rPr>
          <w:rFonts w:ascii="Arial" w:hAnsi="Arial" w:cs="Arial"/>
          <w:color w:val="auto"/>
          <w:szCs w:val="24"/>
        </w:rPr>
        <w:t xml:space="preserve"> </w:t>
      </w:r>
      <w:r w:rsidR="00190C30" w:rsidRPr="00516F68">
        <w:rPr>
          <w:rFonts w:ascii="Arial" w:hAnsi="Arial" w:cs="Arial"/>
          <w:color w:val="auto"/>
          <w:szCs w:val="24"/>
        </w:rPr>
        <w:t>2007</w:t>
      </w:r>
      <w:r w:rsidR="006A2A00" w:rsidRPr="00516F68">
        <w:rPr>
          <w:rFonts w:ascii="Arial" w:hAnsi="Arial" w:cs="Arial"/>
          <w:color w:val="auto"/>
          <w:szCs w:val="24"/>
        </w:rPr>
        <w:t>.</w:t>
      </w:r>
      <w:r w:rsidR="00DB56A7" w:rsidRPr="00516F68">
        <w:rPr>
          <w:rFonts w:ascii="Arial" w:hAnsi="Arial" w:cs="Arial"/>
          <w:color w:val="auto"/>
          <w:szCs w:val="24"/>
        </w:rPr>
        <w:t xml:space="preserve"> We have the same duties to a child subject to a child protection order under section 38 or 39 of the </w:t>
      </w:r>
      <w:r w:rsidR="002E08F5" w:rsidRPr="00516F68">
        <w:rPr>
          <w:rFonts w:ascii="Arial" w:hAnsi="Arial" w:cs="Arial"/>
          <w:color w:val="auto"/>
          <w:szCs w:val="24"/>
        </w:rPr>
        <w:t>C</w:t>
      </w:r>
      <w:r w:rsidR="00DB56A7" w:rsidRPr="00516F68">
        <w:rPr>
          <w:rFonts w:ascii="Arial" w:hAnsi="Arial" w:cs="Arial"/>
          <w:color w:val="auto"/>
          <w:szCs w:val="24"/>
        </w:rPr>
        <w:t xml:space="preserve">hildren’s </w:t>
      </w:r>
      <w:r w:rsidR="002E08F5" w:rsidRPr="00516F68">
        <w:rPr>
          <w:rFonts w:ascii="Arial" w:hAnsi="Arial" w:cs="Arial"/>
          <w:color w:val="auto"/>
          <w:szCs w:val="24"/>
        </w:rPr>
        <w:t>H</w:t>
      </w:r>
      <w:r w:rsidR="00DB56A7" w:rsidRPr="00516F68">
        <w:rPr>
          <w:rFonts w:ascii="Arial" w:hAnsi="Arial" w:cs="Arial"/>
          <w:color w:val="auto"/>
          <w:szCs w:val="24"/>
        </w:rPr>
        <w:t xml:space="preserve">earing </w:t>
      </w:r>
      <w:r w:rsidR="002E08F5" w:rsidRPr="00516F68">
        <w:rPr>
          <w:rFonts w:ascii="Arial" w:hAnsi="Arial" w:cs="Arial"/>
          <w:color w:val="auto"/>
          <w:szCs w:val="24"/>
        </w:rPr>
        <w:t>(</w:t>
      </w:r>
      <w:r w:rsidR="00DB56A7" w:rsidRPr="00516F68">
        <w:rPr>
          <w:rFonts w:ascii="Arial" w:hAnsi="Arial" w:cs="Arial"/>
          <w:color w:val="auto"/>
          <w:szCs w:val="24"/>
        </w:rPr>
        <w:t>Scotland</w:t>
      </w:r>
      <w:r w:rsidR="002E08F5" w:rsidRPr="00516F68">
        <w:rPr>
          <w:rFonts w:ascii="Arial" w:hAnsi="Arial" w:cs="Arial"/>
          <w:color w:val="auto"/>
          <w:szCs w:val="24"/>
        </w:rPr>
        <w:t>)</w:t>
      </w:r>
      <w:r w:rsidR="00DB56A7" w:rsidRPr="00516F68">
        <w:rPr>
          <w:rFonts w:ascii="Arial" w:hAnsi="Arial" w:cs="Arial"/>
          <w:color w:val="auto"/>
          <w:szCs w:val="24"/>
        </w:rPr>
        <w:t xml:space="preserve"> Act 2011.</w:t>
      </w:r>
    </w:p>
    <w:p w:rsidR="004961BF" w:rsidRPr="00516F68" w:rsidRDefault="004961BF" w:rsidP="00516F68">
      <w:pPr>
        <w:pStyle w:val="DefaultText"/>
        <w:ind w:left="720"/>
        <w:rPr>
          <w:rFonts w:ascii="Arial" w:hAnsi="Arial" w:cs="Arial"/>
          <w:color w:val="auto"/>
          <w:szCs w:val="24"/>
        </w:rPr>
      </w:pPr>
    </w:p>
    <w:p w:rsidR="004961BF" w:rsidRPr="00516F68" w:rsidRDefault="004961BF" w:rsidP="00516F68">
      <w:pPr>
        <w:pStyle w:val="DefaultText"/>
        <w:ind w:left="720"/>
        <w:rPr>
          <w:rFonts w:ascii="Arial" w:hAnsi="Arial" w:cs="Arial"/>
          <w:color w:val="auto"/>
          <w:szCs w:val="24"/>
        </w:rPr>
      </w:pPr>
      <w:r w:rsidRPr="00516F68">
        <w:rPr>
          <w:rFonts w:ascii="Arial" w:hAnsi="Arial" w:cs="Arial"/>
          <w:b/>
          <w:color w:val="auto"/>
          <w:szCs w:val="24"/>
        </w:rPr>
        <w:t xml:space="preserve">Eligible child </w:t>
      </w:r>
      <w:r w:rsidR="002E08F5" w:rsidRPr="00516F68">
        <w:rPr>
          <w:rFonts w:ascii="Arial" w:hAnsi="Arial" w:cs="Arial"/>
          <w:b/>
          <w:color w:val="auto"/>
          <w:szCs w:val="24"/>
        </w:rPr>
        <w:t>-</w:t>
      </w:r>
      <w:r w:rsidR="002E08F5" w:rsidRPr="00516F68">
        <w:rPr>
          <w:rFonts w:ascii="Arial" w:hAnsi="Arial" w:cs="Arial"/>
          <w:color w:val="auto"/>
          <w:szCs w:val="24"/>
        </w:rPr>
        <w:t xml:space="preserve"> </w:t>
      </w:r>
      <w:r w:rsidRPr="00516F68">
        <w:rPr>
          <w:rFonts w:ascii="Arial" w:hAnsi="Arial" w:cs="Arial"/>
          <w:color w:val="auto"/>
          <w:szCs w:val="24"/>
        </w:rPr>
        <w:t>is a child who was “previously looked after” (and is no longer) or is “at risk of becoming looked after”.</w:t>
      </w:r>
    </w:p>
    <w:p w:rsidR="00910ABA" w:rsidRPr="00516F68" w:rsidRDefault="00910ABA" w:rsidP="00516F68">
      <w:pPr>
        <w:pStyle w:val="DefaultText"/>
        <w:rPr>
          <w:rFonts w:ascii="Arial" w:hAnsi="Arial" w:cs="Arial"/>
          <w:color w:val="auto"/>
          <w:szCs w:val="24"/>
        </w:rPr>
      </w:pPr>
    </w:p>
    <w:p w:rsidR="0001704D" w:rsidRPr="00516F68" w:rsidRDefault="00910ABA" w:rsidP="00516F68">
      <w:pPr>
        <w:pStyle w:val="DefaultText"/>
        <w:ind w:left="720"/>
        <w:rPr>
          <w:rFonts w:ascii="Arial" w:hAnsi="Arial" w:cs="Arial"/>
          <w:color w:val="auto"/>
          <w:szCs w:val="24"/>
        </w:rPr>
      </w:pPr>
      <w:r w:rsidRPr="00516F68">
        <w:rPr>
          <w:rFonts w:ascii="Arial" w:hAnsi="Arial" w:cs="Arial"/>
          <w:b/>
          <w:color w:val="auto"/>
          <w:szCs w:val="24"/>
        </w:rPr>
        <w:t>Private Fostering/</w:t>
      </w:r>
      <w:r w:rsidR="00233277" w:rsidRPr="00516F68">
        <w:rPr>
          <w:rFonts w:ascii="Arial" w:hAnsi="Arial" w:cs="Arial"/>
          <w:b/>
          <w:color w:val="auto"/>
          <w:szCs w:val="24"/>
        </w:rPr>
        <w:t xml:space="preserve"> informal </w:t>
      </w:r>
      <w:r w:rsidRPr="00516F68">
        <w:rPr>
          <w:rFonts w:ascii="Arial" w:hAnsi="Arial" w:cs="Arial"/>
          <w:b/>
          <w:color w:val="auto"/>
          <w:szCs w:val="24"/>
        </w:rPr>
        <w:t>Care Arrangement</w:t>
      </w:r>
      <w:r w:rsidR="00190C30" w:rsidRPr="00516F68">
        <w:rPr>
          <w:rFonts w:ascii="Arial" w:hAnsi="Arial" w:cs="Arial"/>
          <w:b/>
          <w:color w:val="auto"/>
          <w:szCs w:val="24"/>
        </w:rPr>
        <w:t>s</w:t>
      </w:r>
      <w:r w:rsidR="007244E8" w:rsidRPr="00516F68">
        <w:rPr>
          <w:rFonts w:ascii="Arial" w:hAnsi="Arial" w:cs="Arial"/>
          <w:b/>
          <w:color w:val="auto"/>
          <w:szCs w:val="24"/>
        </w:rPr>
        <w:t xml:space="preserve"> – </w:t>
      </w:r>
      <w:r w:rsidRPr="00516F68">
        <w:rPr>
          <w:rFonts w:ascii="Arial" w:hAnsi="Arial" w:cs="Arial"/>
          <w:color w:val="auto"/>
          <w:szCs w:val="24"/>
        </w:rPr>
        <w:t>arrangement</w:t>
      </w:r>
      <w:r w:rsidR="00797AC0" w:rsidRPr="00516F68">
        <w:rPr>
          <w:rFonts w:ascii="Arial" w:hAnsi="Arial" w:cs="Arial"/>
          <w:color w:val="auto"/>
          <w:szCs w:val="24"/>
        </w:rPr>
        <w:t>s</w:t>
      </w:r>
      <w:r w:rsidR="007244E8" w:rsidRPr="00516F68">
        <w:rPr>
          <w:rFonts w:ascii="Arial" w:hAnsi="Arial" w:cs="Arial"/>
          <w:color w:val="auto"/>
          <w:szCs w:val="24"/>
        </w:rPr>
        <w:t xml:space="preserve"> made by a family</w:t>
      </w:r>
      <w:r w:rsidR="00901E52" w:rsidRPr="00516F68">
        <w:rPr>
          <w:rFonts w:ascii="Arial" w:hAnsi="Arial" w:cs="Arial"/>
          <w:color w:val="auto"/>
          <w:szCs w:val="24"/>
        </w:rPr>
        <w:t xml:space="preserve"> </w:t>
      </w:r>
      <w:r w:rsidR="007244E8" w:rsidRPr="00516F68">
        <w:rPr>
          <w:rFonts w:ascii="Arial" w:hAnsi="Arial" w:cs="Arial"/>
          <w:color w:val="auto"/>
          <w:szCs w:val="24"/>
        </w:rPr>
        <w:t>f</w:t>
      </w:r>
      <w:r w:rsidR="00797AC0" w:rsidRPr="00516F68">
        <w:rPr>
          <w:rFonts w:ascii="Arial" w:hAnsi="Arial" w:cs="Arial"/>
          <w:color w:val="auto"/>
          <w:szCs w:val="24"/>
        </w:rPr>
        <w:t xml:space="preserve">or a child to live with </w:t>
      </w:r>
      <w:r w:rsidRPr="00516F68">
        <w:rPr>
          <w:rFonts w:ascii="Arial" w:hAnsi="Arial" w:cs="Arial"/>
          <w:color w:val="auto"/>
          <w:szCs w:val="24"/>
        </w:rPr>
        <w:t>relatives or friends and neither social work, the children’s hearing system or the courts have been involved</w:t>
      </w:r>
      <w:r w:rsidR="007244E8" w:rsidRPr="00516F68">
        <w:rPr>
          <w:rFonts w:ascii="Arial" w:hAnsi="Arial" w:cs="Arial"/>
          <w:color w:val="auto"/>
          <w:szCs w:val="24"/>
        </w:rPr>
        <w:t>.</w:t>
      </w:r>
      <w:r w:rsidR="00731DD6" w:rsidRPr="00516F68">
        <w:rPr>
          <w:rFonts w:ascii="Arial" w:hAnsi="Arial" w:cs="Arial"/>
          <w:color w:val="auto"/>
          <w:szCs w:val="24"/>
        </w:rPr>
        <w:t xml:space="preserve"> </w:t>
      </w:r>
    </w:p>
    <w:p w:rsidR="002E08F5" w:rsidRPr="00516F68" w:rsidRDefault="002E08F5" w:rsidP="00516F68">
      <w:pPr>
        <w:pStyle w:val="DefaultText"/>
        <w:ind w:left="720"/>
        <w:rPr>
          <w:rFonts w:ascii="Arial" w:hAnsi="Arial" w:cs="Arial"/>
          <w:color w:val="auto"/>
          <w:szCs w:val="24"/>
        </w:rPr>
      </w:pPr>
    </w:p>
    <w:p w:rsidR="002E08F5" w:rsidRPr="00516F68" w:rsidRDefault="002E08F5" w:rsidP="00516F68">
      <w:pPr>
        <w:pStyle w:val="DefaultText"/>
        <w:ind w:left="720"/>
        <w:rPr>
          <w:rFonts w:ascii="Arial" w:hAnsi="Arial" w:cs="Arial"/>
          <w:color w:val="auto"/>
          <w:szCs w:val="24"/>
        </w:rPr>
      </w:pPr>
      <w:r w:rsidRPr="00516F68">
        <w:rPr>
          <w:rFonts w:ascii="Arial" w:hAnsi="Arial" w:cs="Arial"/>
          <w:b/>
          <w:color w:val="auto"/>
          <w:szCs w:val="24"/>
        </w:rPr>
        <w:t>Kinship Care Assistance</w:t>
      </w:r>
      <w:r w:rsidR="0002309E" w:rsidRPr="00516F68">
        <w:rPr>
          <w:rFonts w:ascii="Arial" w:hAnsi="Arial" w:cs="Arial"/>
          <w:b/>
          <w:color w:val="auto"/>
          <w:szCs w:val="24"/>
        </w:rPr>
        <w:t xml:space="preserve"> </w:t>
      </w:r>
      <w:r w:rsidRPr="00516F68">
        <w:rPr>
          <w:rFonts w:ascii="Arial" w:hAnsi="Arial" w:cs="Arial"/>
          <w:b/>
          <w:color w:val="auto"/>
          <w:szCs w:val="24"/>
        </w:rPr>
        <w:t>-</w:t>
      </w:r>
      <w:r w:rsidRPr="00516F68">
        <w:rPr>
          <w:rFonts w:ascii="Arial" w:hAnsi="Arial" w:cs="Arial"/>
          <w:color w:val="auto"/>
          <w:szCs w:val="24"/>
        </w:rPr>
        <w:t xml:space="preserve"> advice and support given to carers who look after a child who was “previously looked after” or is “at risk of becoming looked after”.</w:t>
      </w:r>
    </w:p>
    <w:p w:rsidR="00420354" w:rsidRPr="00516F68" w:rsidRDefault="00420354" w:rsidP="00516F68">
      <w:pPr>
        <w:pStyle w:val="DefaultText"/>
        <w:rPr>
          <w:rFonts w:ascii="Arial" w:hAnsi="Arial" w:cs="Arial"/>
          <w:b/>
          <w:color w:val="auto"/>
          <w:szCs w:val="24"/>
        </w:rPr>
      </w:pPr>
    </w:p>
    <w:p w:rsidR="000E7452" w:rsidRPr="00516F68" w:rsidRDefault="00ED0D7C" w:rsidP="00516F68">
      <w:pPr>
        <w:pStyle w:val="DefaultText"/>
        <w:rPr>
          <w:rFonts w:ascii="Arial" w:hAnsi="Arial" w:cs="Arial"/>
          <w:b/>
          <w:color w:val="auto"/>
          <w:szCs w:val="24"/>
        </w:rPr>
      </w:pPr>
      <w:r w:rsidRPr="00516F68">
        <w:rPr>
          <w:rFonts w:ascii="Arial" w:hAnsi="Arial" w:cs="Arial"/>
          <w:b/>
          <w:color w:val="auto"/>
          <w:szCs w:val="24"/>
        </w:rPr>
        <w:t>4</w:t>
      </w:r>
      <w:r w:rsidR="00393F6A" w:rsidRPr="00516F68">
        <w:rPr>
          <w:rFonts w:ascii="Arial" w:hAnsi="Arial" w:cs="Arial"/>
          <w:b/>
          <w:color w:val="auto"/>
          <w:szCs w:val="24"/>
        </w:rPr>
        <w:t>.</w:t>
      </w:r>
      <w:r w:rsidR="00393F6A" w:rsidRPr="00516F68">
        <w:rPr>
          <w:rFonts w:ascii="Arial" w:hAnsi="Arial" w:cs="Arial"/>
          <w:b/>
          <w:color w:val="auto"/>
          <w:szCs w:val="24"/>
        </w:rPr>
        <w:tab/>
      </w:r>
      <w:r w:rsidR="000E7452" w:rsidRPr="00516F68">
        <w:rPr>
          <w:rFonts w:ascii="Arial" w:hAnsi="Arial" w:cs="Arial"/>
          <w:b/>
          <w:color w:val="auto"/>
          <w:szCs w:val="24"/>
        </w:rPr>
        <w:t>Private fostering/private care arrangements</w:t>
      </w:r>
    </w:p>
    <w:p w:rsidR="000E7452" w:rsidRPr="00516F68" w:rsidRDefault="000E7452" w:rsidP="00516F68">
      <w:pPr>
        <w:pStyle w:val="DefaultText"/>
        <w:rPr>
          <w:rFonts w:ascii="Arial" w:hAnsi="Arial" w:cs="Arial"/>
          <w:b/>
          <w:color w:val="auto"/>
          <w:szCs w:val="24"/>
        </w:rPr>
      </w:pPr>
    </w:p>
    <w:p w:rsidR="000E7452" w:rsidRPr="00516F68" w:rsidRDefault="000E7452" w:rsidP="00516F68">
      <w:pPr>
        <w:pStyle w:val="DefaultText"/>
        <w:ind w:left="720" w:hanging="720"/>
        <w:rPr>
          <w:rFonts w:ascii="Arial" w:hAnsi="Arial" w:cs="Arial"/>
          <w:color w:val="auto"/>
          <w:szCs w:val="24"/>
        </w:rPr>
      </w:pPr>
      <w:r w:rsidRPr="00516F68">
        <w:rPr>
          <w:rFonts w:ascii="Arial" w:hAnsi="Arial" w:cs="Arial"/>
          <w:color w:val="auto"/>
          <w:szCs w:val="24"/>
        </w:rPr>
        <w:t>4.1</w:t>
      </w:r>
      <w:r w:rsidRPr="00516F68">
        <w:rPr>
          <w:rFonts w:ascii="Arial" w:hAnsi="Arial" w:cs="Arial"/>
          <w:color w:val="auto"/>
          <w:szCs w:val="24"/>
        </w:rPr>
        <w:tab/>
        <w:t xml:space="preserve">Some families make their own arrangements for a child to live with relatives or friends and neither social work, the children’s hearing system or the courts have been involved.  This is known as a private fostering or private care arrangement.  Carers in such circumstances have not been assessed by the local authority as kinship carers and do not care for looked after children.  Such carers </w:t>
      </w:r>
      <w:r w:rsidR="002E08F5" w:rsidRPr="00516F68">
        <w:rPr>
          <w:rFonts w:ascii="Arial" w:hAnsi="Arial" w:cs="Arial"/>
          <w:color w:val="auto"/>
          <w:szCs w:val="24"/>
        </w:rPr>
        <w:t xml:space="preserve">may receive </w:t>
      </w:r>
      <w:r w:rsidR="002863BC" w:rsidRPr="00516F68">
        <w:rPr>
          <w:rFonts w:ascii="Arial" w:hAnsi="Arial" w:cs="Arial"/>
          <w:color w:val="auto"/>
          <w:szCs w:val="24"/>
        </w:rPr>
        <w:t xml:space="preserve">advice and </w:t>
      </w:r>
      <w:r w:rsidR="002E08F5" w:rsidRPr="00516F68">
        <w:rPr>
          <w:rFonts w:ascii="Arial" w:hAnsi="Arial" w:cs="Arial"/>
          <w:color w:val="auto"/>
          <w:szCs w:val="24"/>
        </w:rPr>
        <w:t>support if th</w:t>
      </w:r>
      <w:r w:rsidR="002863BC" w:rsidRPr="00516F68">
        <w:rPr>
          <w:rFonts w:ascii="Arial" w:hAnsi="Arial" w:cs="Arial"/>
          <w:color w:val="auto"/>
          <w:szCs w:val="24"/>
        </w:rPr>
        <w:t>e</w:t>
      </w:r>
      <w:r w:rsidR="002E08F5" w:rsidRPr="00516F68">
        <w:rPr>
          <w:rFonts w:ascii="Arial" w:hAnsi="Arial" w:cs="Arial"/>
          <w:color w:val="auto"/>
          <w:szCs w:val="24"/>
        </w:rPr>
        <w:t xml:space="preserve">y are caring for a previously looked after child or a child who is at risk of being looked after. </w:t>
      </w:r>
    </w:p>
    <w:p w:rsidR="000E7452" w:rsidRPr="00516F68" w:rsidRDefault="000E7452" w:rsidP="00516F68">
      <w:pPr>
        <w:pStyle w:val="DefaultText"/>
        <w:rPr>
          <w:rFonts w:ascii="Arial" w:hAnsi="Arial" w:cs="Arial"/>
          <w:b/>
          <w:color w:val="auto"/>
          <w:szCs w:val="24"/>
        </w:rPr>
      </w:pPr>
    </w:p>
    <w:p w:rsidR="002F164B" w:rsidRDefault="002F164B" w:rsidP="00516F68">
      <w:pPr>
        <w:pStyle w:val="DefaultText"/>
        <w:rPr>
          <w:rFonts w:ascii="Arial" w:hAnsi="Arial" w:cs="Arial"/>
          <w:b/>
          <w:color w:val="auto"/>
          <w:szCs w:val="24"/>
        </w:rPr>
      </w:pPr>
    </w:p>
    <w:p w:rsidR="002F164B" w:rsidRDefault="002F164B" w:rsidP="00516F68">
      <w:pPr>
        <w:pStyle w:val="DefaultText"/>
        <w:rPr>
          <w:rFonts w:ascii="Arial" w:hAnsi="Arial" w:cs="Arial"/>
          <w:b/>
          <w:color w:val="auto"/>
          <w:szCs w:val="24"/>
        </w:rPr>
      </w:pPr>
    </w:p>
    <w:p w:rsidR="002F164B" w:rsidRDefault="002F164B" w:rsidP="00516F68">
      <w:pPr>
        <w:pStyle w:val="DefaultText"/>
        <w:rPr>
          <w:rFonts w:ascii="Arial" w:hAnsi="Arial" w:cs="Arial"/>
          <w:b/>
          <w:color w:val="auto"/>
          <w:szCs w:val="24"/>
        </w:rPr>
      </w:pPr>
    </w:p>
    <w:p w:rsidR="004F551F" w:rsidRPr="00516F68" w:rsidRDefault="000E7452" w:rsidP="00516F68">
      <w:pPr>
        <w:pStyle w:val="DefaultText"/>
        <w:rPr>
          <w:rFonts w:ascii="Arial" w:hAnsi="Arial" w:cs="Arial"/>
          <w:b/>
          <w:color w:val="auto"/>
          <w:szCs w:val="24"/>
        </w:rPr>
      </w:pPr>
      <w:r w:rsidRPr="00516F68">
        <w:rPr>
          <w:rFonts w:ascii="Arial" w:hAnsi="Arial" w:cs="Arial"/>
          <w:b/>
          <w:color w:val="auto"/>
          <w:szCs w:val="24"/>
        </w:rPr>
        <w:lastRenderedPageBreak/>
        <w:t>5.</w:t>
      </w:r>
      <w:r w:rsidRPr="00516F68">
        <w:rPr>
          <w:rFonts w:ascii="Arial" w:hAnsi="Arial" w:cs="Arial"/>
          <w:b/>
          <w:color w:val="auto"/>
          <w:szCs w:val="24"/>
        </w:rPr>
        <w:tab/>
      </w:r>
      <w:r w:rsidR="004F551F" w:rsidRPr="00516F68">
        <w:rPr>
          <w:rFonts w:ascii="Arial" w:hAnsi="Arial" w:cs="Arial"/>
          <w:b/>
          <w:color w:val="auto"/>
          <w:szCs w:val="24"/>
        </w:rPr>
        <w:t>Emergency placements</w:t>
      </w:r>
    </w:p>
    <w:p w:rsidR="00ED0D7C" w:rsidRPr="00516F68" w:rsidRDefault="00ED0D7C" w:rsidP="00516F68">
      <w:pPr>
        <w:pStyle w:val="DefaultText"/>
        <w:rPr>
          <w:rFonts w:ascii="Arial" w:hAnsi="Arial" w:cs="Arial"/>
          <w:b/>
          <w:color w:val="auto"/>
          <w:szCs w:val="24"/>
        </w:rPr>
      </w:pPr>
    </w:p>
    <w:p w:rsidR="00ED0D7C" w:rsidRPr="00516F68" w:rsidRDefault="000E7452" w:rsidP="00516F68">
      <w:pPr>
        <w:pStyle w:val="DefaultText"/>
        <w:ind w:left="720" w:hanging="720"/>
        <w:rPr>
          <w:rFonts w:ascii="Arial" w:hAnsi="Arial" w:cs="Arial"/>
          <w:color w:val="auto"/>
          <w:szCs w:val="24"/>
        </w:rPr>
      </w:pPr>
      <w:r w:rsidRPr="00516F68">
        <w:rPr>
          <w:rFonts w:ascii="Arial" w:hAnsi="Arial" w:cs="Arial"/>
          <w:color w:val="auto"/>
          <w:szCs w:val="24"/>
        </w:rPr>
        <w:t>5</w:t>
      </w:r>
      <w:r w:rsidR="00ED0D7C" w:rsidRPr="00516F68">
        <w:rPr>
          <w:rFonts w:ascii="Arial" w:hAnsi="Arial" w:cs="Arial"/>
          <w:color w:val="auto"/>
          <w:szCs w:val="24"/>
        </w:rPr>
        <w:t>.1</w:t>
      </w:r>
      <w:r w:rsidR="00ED0D7C" w:rsidRPr="00516F68">
        <w:rPr>
          <w:rFonts w:ascii="Arial" w:hAnsi="Arial" w:cs="Arial"/>
          <w:color w:val="auto"/>
          <w:szCs w:val="24"/>
        </w:rPr>
        <w:tab/>
      </w:r>
      <w:r w:rsidR="00521403" w:rsidRPr="00516F68">
        <w:rPr>
          <w:rFonts w:ascii="Arial" w:hAnsi="Arial" w:cs="Arial"/>
          <w:color w:val="auto"/>
          <w:szCs w:val="24"/>
        </w:rPr>
        <w:t xml:space="preserve">In </w:t>
      </w:r>
      <w:r w:rsidR="00ED0D7C" w:rsidRPr="00516F68">
        <w:rPr>
          <w:rFonts w:ascii="Arial" w:hAnsi="Arial" w:cs="Arial"/>
          <w:color w:val="auto"/>
          <w:szCs w:val="24"/>
        </w:rPr>
        <w:t xml:space="preserve">some circumstances </w:t>
      </w:r>
      <w:r w:rsidR="00521403" w:rsidRPr="00516F68">
        <w:rPr>
          <w:rFonts w:ascii="Arial" w:hAnsi="Arial" w:cs="Arial"/>
          <w:color w:val="auto"/>
          <w:szCs w:val="24"/>
        </w:rPr>
        <w:t xml:space="preserve">the </w:t>
      </w:r>
      <w:r w:rsidR="00ED0D7C" w:rsidRPr="00516F68">
        <w:rPr>
          <w:rFonts w:ascii="Arial" w:hAnsi="Arial" w:cs="Arial"/>
          <w:color w:val="auto"/>
          <w:szCs w:val="24"/>
        </w:rPr>
        <w:t>l</w:t>
      </w:r>
      <w:r w:rsidR="00521403" w:rsidRPr="00516F68">
        <w:rPr>
          <w:rFonts w:ascii="Arial" w:hAnsi="Arial" w:cs="Arial"/>
          <w:color w:val="auto"/>
          <w:szCs w:val="24"/>
        </w:rPr>
        <w:t xml:space="preserve">ocal </w:t>
      </w:r>
      <w:r w:rsidR="00ED0D7C" w:rsidRPr="00516F68">
        <w:rPr>
          <w:rFonts w:ascii="Arial" w:hAnsi="Arial" w:cs="Arial"/>
          <w:color w:val="auto"/>
          <w:szCs w:val="24"/>
        </w:rPr>
        <w:t>a</w:t>
      </w:r>
      <w:r w:rsidR="00521403" w:rsidRPr="00516F68">
        <w:rPr>
          <w:rFonts w:ascii="Arial" w:hAnsi="Arial" w:cs="Arial"/>
          <w:color w:val="auto"/>
          <w:szCs w:val="24"/>
        </w:rPr>
        <w:t xml:space="preserve">uthority </w:t>
      </w:r>
      <w:r w:rsidR="00ED0D7C" w:rsidRPr="00516F68">
        <w:rPr>
          <w:rFonts w:ascii="Arial" w:hAnsi="Arial" w:cs="Arial"/>
          <w:color w:val="auto"/>
          <w:szCs w:val="24"/>
        </w:rPr>
        <w:t>will</w:t>
      </w:r>
      <w:r w:rsidR="00521403" w:rsidRPr="00516F68">
        <w:rPr>
          <w:rFonts w:ascii="Arial" w:hAnsi="Arial" w:cs="Arial"/>
          <w:color w:val="auto"/>
          <w:szCs w:val="24"/>
        </w:rPr>
        <w:t xml:space="preserve"> place a child</w:t>
      </w:r>
      <w:r w:rsidR="0005604E" w:rsidRPr="00516F68">
        <w:rPr>
          <w:rFonts w:ascii="Arial" w:hAnsi="Arial" w:cs="Arial"/>
          <w:color w:val="auto"/>
          <w:szCs w:val="24"/>
        </w:rPr>
        <w:t xml:space="preserve"> under </w:t>
      </w:r>
      <w:r w:rsidR="00797AC0" w:rsidRPr="00516F68">
        <w:rPr>
          <w:rFonts w:ascii="Arial" w:hAnsi="Arial" w:cs="Arial"/>
          <w:color w:val="auto"/>
          <w:szCs w:val="24"/>
        </w:rPr>
        <w:t>section 25 of t</w:t>
      </w:r>
      <w:r w:rsidR="0005604E" w:rsidRPr="00516F68">
        <w:rPr>
          <w:rFonts w:ascii="Arial" w:hAnsi="Arial" w:cs="Arial"/>
          <w:color w:val="auto"/>
          <w:szCs w:val="24"/>
        </w:rPr>
        <w:t>he Children (Scotland) Act 1995</w:t>
      </w:r>
      <w:r w:rsidR="00521403" w:rsidRPr="00516F68">
        <w:rPr>
          <w:rFonts w:ascii="Arial" w:hAnsi="Arial" w:cs="Arial"/>
          <w:color w:val="auto"/>
          <w:szCs w:val="24"/>
        </w:rPr>
        <w:t xml:space="preserve"> with someone who </w:t>
      </w:r>
      <w:r w:rsidR="00B33EDE" w:rsidRPr="00516F68">
        <w:rPr>
          <w:rFonts w:ascii="Arial" w:hAnsi="Arial" w:cs="Arial"/>
          <w:color w:val="auto"/>
          <w:szCs w:val="24"/>
        </w:rPr>
        <w:t>is known</w:t>
      </w:r>
      <w:r w:rsidR="0081645D" w:rsidRPr="00516F68">
        <w:rPr>
          <w:rFonts w:ascii="Arial" w:hAnsi="Arial" w:cs="Arial"/>
          <w:color w:val="auto"/>
          <w:szCs w:val="24"/>
        </w:rPr>
        <w:t xml:space="preserve"> to the child and who has a pre-</w:t>
      </w:r>
      <w:r w:rsidR="00521403" w:rsidRPr="00516F68">
        <w:rPr>
          <w:rFonts w:ascii="Arial" w:hAnsi="Arial" w:cs="Arial"/>
          <w:color w:val="auto"/>
          <w:szCs w:val="24"/>
        </w:rPr>
        <w:t>existing relationship with the child</w:t>
      </w:r>
      <w:r w:rsidR="00ED0D7C" w:rsidRPr="00516F68">
        <w:rPr>
          <w:rFonts w:ascii="Arial" w:hAnsi="Arial" w:cs="Arial"/>
          <w:color w:val="auto"/>
          <w:szCs w:val="24"/>
        </w:rPr>
        <w:t xml:space="preserve"> on an emergency basis</w:t>
      </w:r>
      <w:r w:rsidR="00521403" w:rsidRPr="00516F68">
        <w:rPr>
          <w:rFonts w:ascii="Arial" w:hAnsi="Arial" w:cs="Arial"/>
          <w:color w:val="auto"/>
          <w:szCs w:val="24"/>
        </w:rPr>
        <w:t>.</w:t>
      </w:r>
      <w:r w:rsidR="00ED0D7C" w:rsidRPr="00516F68">
        <w:rPr>
          <w:rFonts w:ascii="Arial" w:hAnsi="Arial" w:cs="Arial"/>
          <w:color w:val="auto"/>
          <w:szCs w:val="24"/>
        </w:rPr>
        <w:t xml:space="preserve"> </w:t>
      </w:r>
      <w:r w:rsidR="00521403" w:rsidRPr="00516F68">
        <w:rPr>
          <w:rFonts w:ascii="Arial" w:hAnsi="Arial" w:cs="Arial"/>
          <w:color w:val="auto"/>
          <w:szCs w:val="24"/>
        </w:rPr>
        <w:t xml:space="preserve"> </w:t>
      </w:r>
      <w:r w:rsidR="00862040" w:rsidRPr="00516F68">
        <w:rPr>
          <w:rFonts w:ascii="Arial" w:hAnsi="Arial" w:cs="Arial"/>
          <w:color w:val="auto"/>
          <w:szCs w:val="24"/>
        </w:rPr>
        <w:t>When the arrangement is made the</w:t>
      </w:r>
      <w:r w:rsidR="00B7274F" w:rsidRPr="00516F68">
        <w:rPr>
          <w:rFonts w:ascii="Arial" w:hAnsi="Arial" w:cs="Arial"/>
          <w:color w:val="auto"/>
          <w:szCs w:val="24"/>
        </w:rPr>
        <w:t xml:space="preserve"> child </w:t>
      </w:r>
      <w:r w:rsidR="00862040" w:rsidRPr="00516F68">
        <w:rPr>
          <w:rFonts w:ascii="Arial" w:hAnsi="Arial" w:cs="Arial"/>
          <w:color w:val="auto"/>
          <w:szCs w:val="24"/>
        </w:rPr>
        <w:t xml:space="preserve">becomes </w:t>
      </w:r>
      <w:r w:rsidR="00B7274F" w:rsidRPr="00516F68">
        <w:rPr>
          <w:rFonts w:ascii="Arial" w:hAnsi="Arial" w:cs="Arial"/>
          <w:color w:val="auto"/>
          <w:szCs w:val="24"/>
        </w:rPr>
        <w:t xml:space="preserve">a </w:t>
      </w:r>
      <w:r w:rsidR="0081645D" w:rsidRPr="00516F68">
        <w:rPr>
          <w:rFonts w:ascii="Arial" w:hAnsi="Arial" w:cs="Arial"/>
          <w:b/>
          <w:color w:val="auto"/>
          <w:szCs w:val="24"/>
        </w:rPr>
        <w:t xml:space="preserve">looked after child. </w:t>
      </w:r>
      <w:r w:rsidR="00ED0D7C" w:rsidRPr="00516F68">
        <w:rPr>
          <w:rFonts w:ascii="Arial" w:hAnsi="Arial" w:cs="Arial"/>
          <w:b/>
          <w:color w:val="auto"/>
          <w:szCs w:val="24"/>
        </w:rPr>
        <w:t xml:space="preserve"> </w:t>
      </w:r>
      <w:r w:rsidR="0081645D" w:rsidRPr="00516F68">
        <w:rPr>
          <w:rFonts w:ascii="Arial" w:hAnsi="Arial" w:cs="Arial"/>
          <w:color w:val="auto"/>
          <w:szCs w:val="24"/>
        </w:rPr>
        <w:t xml:space="preserve">Financial support </w:t>
      </w:r>
      <w:r w:rsidR="00ED0D7C" w:rsidRPr="00516F68">
        <w:rPr>
          <w:rFonts w:ascii="Arial" w:hAnsi="Arial" w:cs="Arial"/>
          <w:color w:val="auto"/>
          <w:szCs w:val="24"/>
        </w:rPr>
        <w:t>will be provided to s</w:t>
      </w:r>
      <w:r w:rsidR="0081645D" w:rsidRPr="00516F68">
        <w:rPr>
          <w:rFonts w:ascii="Arial" w:hAnsi="Arial" w:cs="Arial"/>
          <w:color w:val="auto"/>
          <w:szCs w:val="24"/>
        </w:rPr>
        <w:t>upport the placement</w:t>
      </w:r>
      <w:r w:rsidR="00ED0D7C" w:rsidRPr="00516F68">
        <w:rPr>
          <w:rFonts w:ascii="Arial" w:hAnsi="Arial" w:cs="Arial"/>
          <w:color w:val="auto"/>
          <w:szCs w:val="24"/>
        </w:rPr>
        <w:t xml:space="preserve"> on an interim basis, pending the assessment of the </w:t>
      </w:r>
      <w:r w:rsidR="00DB56A7" w:rsidRPr="00516F68">
        <w:rPr>
          <w:rFonts w:ascii="Arial" w:hAnsi="Arial" w:cs="Arial"/>
          <w:color w:val="auto"/>
          <w:szCs w:val="24"/>
        </w:rPr>
        <w:t xml:space="preserve">carers as kinship carers for the child. </w:t>
      </w:r>
    </w:p>
    <w:p w:rsidR="00ED0D7C" w:rsidRPr="00516F68" w:rsidRDefault="00ED0D7C" w:rsidP="00516F68">
      <w:pPr>
        <w:pStyle w:val="DefaultText"/>
        <w:ind w:left="720" w:hanging="720"/>
        <w:rPr>
          <w:rFonts w:ascii="Arial" w:hAnsi="Arial" w:cs="Arial"/>
          <w:color w:val="auto"/>
          <w:szCs w:val="24"/>
        </w:rPr>
      </w:pPr>
    </w:p>
    <w:p w:rsidR="00190C30" w:rsidRPr="00516F68" w:rsidRDefault="000E7452" w:rsidP="00516F68">
      <w:pPr>
        <w:pStyle w:val="DefaultText"/>
        <w:ind w:left="720" w:hanging="720"/>
        <w:rPr>
          <w:rFonts w:ascii="Arial" w:hAnsi="Arial" w:cs="Arial"/>
          <w:color w:val="auto"/>
          <w:szCs w:val="24"/>
        </w:rPr>
      </w:pPr>
      <w:r w:rsidRPr="00516F68">
        <w:rPr>
          <w:rFonts w:ascii="Arial" w:hAnsi="Arial" w:cs="Arial"/>
          <w:color w:val="auto"/>
          <w:szCs w:val="24"/>
        </w:rPr>
        <w:t>5</w:t>
      </w:r>
      <w:r w:rsidR="00ED0D7C" w:rsidRPr="00516F68">
        <w:rPr>
          <w:rFonts w:ascii="Arial" w:hAnsi="Arial" w:cs="Arial"/>
          <w:color w:val="auto"/>
          <w:szCs w:val="24"/>
        </w:rPr>
        <w:t>.2</w:t>
      </w:r>
      <w:r w:rsidR="00ED0D7C" w:rsidRPr="00516F68">
        <w:rPr>
          <w:rFonts w:ascii="Arial" w:hAnsi="Arial" w:cs="Arial"/>
          <w:color w:val="auto"/>
          <w:szCs w:val="24"/>
        </w:rPr>
        <w:tab/>
        <w:t>W</w:t>
      </w:r>
      <w:r w:rsidR="0005604E" w:rsidRPr="00516F68">
        <w:rPr>
          <w:rFonts w:ascii="Arial" w:hAnsi="Arial" w:cs="Arial"/>
          <w:color w:val="auto"/>
          <w:szCs w:val="24"/>
        </w:rPr>
        <w:t xml:space="preserve">hen </w:t>
      </w:r>
      <w:r w:rsidR="00ED0D7C" w:rsidRPr="00516F68">
        <w:rPr>
          <w:rFonts w:ascii="Arial" w:hAnsi="Arial" w:cs="Arial"/>
          <w:color w:val="auto"/>
          <w:szCs w:val="24"/>
        </w:rPr>
        <w:t xml:space="preserve">the local authority </w:t>
      </w:r>
      <w:r w:rsidR="0005604E" w:rsidRPr="00516F68">
        <w:rPr>
          <w:rFonts w:ascii="Arial" w:hAnsi="Arial" w:cs="Arial"/>
          <w:color w:val="auto"/>
          <w:szCs w:val="24"/>
        </w:rPr>
        <w:t>plac</w:t>
      </w:r>
      <w:r w:rsidR="00ED0D7C" w:rsidRPr="00516F68">
        <w:rPr>
          <w:rFonts w:ascii="Arial" w:hAnsi="Arial" w:cs="Arial"/>
          <w:color w:val="auto"/>
          <w:szCs w:val="24"/>
        </w:rPr>
        <w:t xml:space="preserve">es </w:t>
      </w:r>
      <w:r w:rsidR="0005604E" w:rsidRPr="00516F68">
        <w:rPr>
          <w:rFonts w:ascii="Arial" w:hAnsi="Arial" w:cs="Arial"/>
          <w:color w:val="auto"/>
          <w:szCs w:val="24"/>
        </w:rPr>
        <w:t>a child in an emergency</w:t>
      </w:r>
      <w:r w:rsidR="00ED0D7C" w:rsidRPr="00516F68">
        <w:rPr>
          <w:rFonts w:ascii="Arial" w:hAnsi="Arial" w:cs="Arial"/>
          <w:color w:val="auto"/>
          <w:szCs w:val="24"/>
        </w:rPr>
        <w:t>, an initial assessment of the suitability of the carer(s) will include</w:t>
      </w:r>
      <w:r w:rsidR="0005604E" w:rsidRPr="00516F68">
        <w:rPr>
          <w:rFonts w:ascii="Arial" w:hAnsi="Arial" w:cs="Arial"/>
          <w:color w:val="auto"/>
          <w:szCs w:val="24"/>
        </w:rPr>
        <w:t xml:space="preserve"> t</w:t>
      </w:r>
      <w:r w:rsidR="00BD11D0" w:rsidRPr="00516F68">
        <w:rPr>
          <w:rFonts w:ascii="Arial" w:hAnsi="Arial" w:cs="Arial"/>
          <w:color w:val="auto"/>
          <w:szCs w:val="24"/>
        </w:rPr>
        <w:t>he following</w:t>
      </w:r>
      <w:r w:rsidR="00ED0D7C" w:rsidRPr="00516F68">
        <w:rPr>
          <w:rFonts w:ascii="Arial" w:hAnsi="Arial" w:cs="Arial"/>
          <w:color w:val="auto"/>
          <w:szCs w:val="24"/>
        </w:rPr>
        <w:t>:</w:t>
      </w:r>
    </w:p>
    <w:p w:rsidR="00ED0D7C" w:rsidRPr="00516F68" w:rsidRDefault="00ED0D7C" w:rsidP="00516F68">
      <w:pPr>
        <w:pStyle w:val="DefaultText"/>
        <w:rPr>
          <w:rFonts w:ascii="Arial" w:eastAsia="Calibri" w:hAnsi="Arial" w:cs="Arial"/>
          <w:color w:val="auto"/>
          <w:szCs w:val="24"/>
          <w:lang w:val="en-GB" w:eastAsia="en-US"/>
        </w:rPr>
      </w:pPr>
    </w:p>
    <w:p w:rsidR="00ED0D7C" w:rsidRPr="00516F68" w:rsidRDefault="00ED0D7C"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social work records check on everyone in the household;</w:t>
      </w:r>
    </w:p>
    <w:p w:rsidR="00DE6DF2" w:rsidRPr="00516F68" w:rsidRDefault="00DE6DF2" w:rsidP="00516F68">
      <w:pPr>
        <w:pStyle w:val="DefaultText"/>
        <w:ind w:left="1440"/>
        <w:rPr>
          <w:rFonts w:ascii="Arial" w:eastAsia="Calibri" w:hAnsi="Arial" w:cs="Arial"/>
          <w:color w:val="auto"/>
          <w:szCs w:val="24"/>
          <w:lang w:val="en-GB" w:eastAsia="en-US"/>
        </w:rPr>
      </w:pPr>
    </w:p>
    <w:p w:rsidR="00ED0D7C" w:rsidRPr="00516F68" w:rsidRDefault="00ED0D7C"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p</w:t>
      </w:r>
      <w:r w:rsidR="00BD11D0" w:rsidRPr="00516F68">
        <w:rPr>
          <w:rFonts w:ascii="Arial" w:eastAsia="Calibri" w:hAnsi="Arial" w:cs="Arial"/>
          <w:color w:val="auto"/>
          <w:szCs w:val="24"/>
          <w:lang w:val="en-GB" w:eastAsia="en-US"/>
        </w:rPr>
        <w:t xml:space="preserve">olice </w:t>
      </w:r>
      <w:r w:rsidRPr="00516F68">
        <w:rPr>
          <w:rFonts w:ascii="Arial" w:eastAsia="Calibri" w:hAnsi="Arial" w:cs="Arial"/>
          <w:color w:val="auto"/>
          <w:szCs w:val="24"/>
          <w:lang w:val="en-GB" w:eastAsia="en-US"/>
        </w:rPr>
        <w:t>check</w:t>
      </w:r>
      <w:r w:rsidR="0005604E" w:rsidRPr="00516F68">
        <w:rPr>
          <w:rFonts w:ascii="Arial" w:eastAsia="Calibri" w:hAnsi="Arial" w:cs="Arial"/>
          <w:color w:val="auto"/>
          <w:szCs w:val="24"/>
          <w:lang w:val="en-GB" w:eastAsia="en-US"/>
        </w:rPr>
        <w:t xml:space="preserve"> on every adult in the household over 16 years old</w:t>
      </w:r>
      <w:r w:rsidRPr="00516F68">
        <w:rPr>
          <w:rFonts w:ascii="Arial" w:eastAsia="Calibri" w:hAnsi="Arial" w:cs="Arial"/>
          <w:color w:val="auto"/>
          <w:szCs w:val="24"/>
          <w:lang w:val="en-GB" w:eastAsia="en-US"/>
        </w:rPr>
        <w:t>:</w:t>
      </w:r>
    </w:p>
    <w:p w:rsidR="00DE6DF2" w:rsidRPr="00516F68" w:rsidRDefault="00DE6DF2" w:rsidP="00516F68">
      <w:pPr>
        <w:pStyle w:val="DefaultText"/>
        <w:ind w:left="1440"/>
        <w:rPr>
          <w:rFonts w:ascii="Arial" w:eastAsia="Calibri" w:hAnsi="Arial" w:cs="Arial"/>
          <w:color w:val="auto"/>
          <w:szCs w:val="24"/>
          <w:lang w:val="en-GB" w:eastAsia="en-US"/>
        </w:rPr>
      </w:pPr>
    </w:p>
    <w:p w:rsidR="00ED0D7C" w:rsidRPr="00516F68" w:rsidRDefault="00ED0D7C"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 xml:space="preserve">suitability of the accommodation; and </w:t>
      </w:r>
    </w:p>
    <w:p w:rsidR="00DE6DF2" w:rsidRPr="00516F68" w:rsidRDefault="00DE6DF2" w:rsidP="00516F68">
      <w:pPr>
        <w:pStyle w:val="DefaultText"/>
        <w:ind w:left="1440"/>
        <w:rPr>
          <w:rFonts w:ascii="Arial" w:eastAsia="Calibri" w:hAnsi="Arial" w:cs="Arial"/>
          <w:color w:val="auto"/>
          <w:szCs w:val="24"/>
          <w:lang w:val="en-GB" w:eastAsia="en-US"/>
        </w:rPr>
      </w:pPr>
    </w:p>
    <w:p w:rsidR="00ED0D7C" w:rsidRPr="00516F68" w:rsidRDefault="00ED0D7C"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initial health check.</w:t>
      </w:r>
    </w:p>
    <w:p w:rsidR="00ED0D7C" w:rsidRPr="00516F68" w:rsidRDefault="00ED0D7C" w:rsidP="00516F68">
      <w:pPr>
        <w:pStyle w:val="DefaultText"/>
        <w:rPr>
          <w:rFonts w:ascii="Arial" w:eastAsia="Calibri" w:hAnsi="Arial" w:cs="Arial"/>
          <w:color w:val="auto"/>
          <w:szCs w:val="24"/>
          <w:lang w:val="en-GB" w:eastAsia="en-US"/>
        </w:rPr>
      </w:pPr>
    </w:p>
    <w:p w:rsidR="00850536" w:rsidRPr="00516F68" w:rsidRDefault="000E7452" w:rsidP="00516F68">
      <w:pPr>
        <w:pStyle w:val="DefaultText"/>
        <w:ind w:left="720" w:hanging="720"/>
        <w:rPr>
          <w:rFonts w:ascii="Arial" w:hAnsi="Arial" w:cs="Arial"/>
          <w:color w:val="auto"/>
          <w:szCs w:val="24"/>
        </w:rPr>
      </w:pPr>
      <w:r w:rsidRPr="00516F68">
        <w:rPr>
          <w:rFonts w:ascii="Arial" w:eastAsia="Calibri" w:hAnsi="Arial" w:cs="Arial"/>
          <w:color w:val="auto"/>
          <w:szCs w:val="24"/>
          <w:lang w:val="en-GB" w:eastAsia="en-US"/>
        </w:rPr>
        <w:t>5</w:t>
      </w:r>
      <w:r w:rsidR="00ED0D7C" w:rsidRPr="00516F68">
        <w:rPr>
          <w:rFonts w:ascii="Arial" w:eastAsia="Calibri" w:hAnsi="Arial" w:cs="Arial"/>
          <w:color w:val="auto"/>
          <w:szCs w:val="24"/>
          <w:lang w:val="en-GB" w:eastAsia="en-US"/>
        </w:rPr>
        <w:t>.3</w:t>
      </w:r>
      <w:r w:rsidR="00ED0D7C" w:rsidRPr="00516F68">
        <w:rPr>
          <w:rFonts w:ascii="Arial" w:eastAsia="Calibri" w:hAnsi="Arial" w:cs="Arial"/>
          <w:color w:val="auto"/>
          <w:szCs w:val="24"/>
          <w:lang w:val="en-GB" w:eastAsia="en-US"/>
        </w:rPr>
        <w:tab/>
      </w:r>
      <w:r w:rsidR="00651606" w:rsidRPr="00516F68">
        <w:rPr>
          <w:rFonts w:ascii="Arial" w:eastAsia="Calibri" w:hAnsi="Arial" w:cs="Arial"/>
          <w:color w:val="auto"/>
          <w:szCs w:val="24"/>
          <w:lang w:val="en-GB" w:eastAsia="en-US"/>
        </w:rPr>
        <w:t xml:space="preserve">The social worker must explain in detail to the kinship carer the expectations of the care and safeguards to be provided to and for the child.  </w:t>
      </w:r>
      <w:r w:rsidR="00ED0D7C" w:rsidRPr="00516F68">
        <w:rPr>
          <w:rFonts w:ascii="Arial" w:eastAsia="Calibri" w:hAnsi="Arial" w:cs="Arial"/>
          <w:color w:val="auto"/>
          <w:szCs w:val="24"/>
          <w:lang w:val="en-GB" w:eastAsia="en-US"/>
        </w:rPr>
        <w:t xml:space="preserve">The social worker </w:t>
      </w:r>
      <w:r w:rsidR="00651606" w:rsidRPr="00516F68">
        <w:rPr>
          <w:rFonts w:ascii="Arial" w:eastAsia="Calibri" w:hAnsi="Arial" w:cs="Arial"/>
          <w:b/>
          <w:color w:val="auto"/>
          <w:szCs w:val="24"/>
          <w:lang w:val="en-GB" w:eastAsia="en-US"/>
        </w:rPr>
        <w:t xml:space="preserve">must </w:t>
      </w:r>
      <w:r w:rsidR="00ED0D7C" w:rsidRPr="00516F68">
        <w:rPr>
          <w:rFonts w:ascii="Arial" w:eastAsia="Calibri" w:hAnsi="Arial" w:cs="Arial"/>
          <w:color w:val="auto"/>
          <w:szCs w:val="24"/>
          <w:lang w:val="en-GB" w:eastAsia="en-US"/>
        </w:rPr>
        <w:t>ensure that the kinship carer</w:t>
      </w:r>
      <w:r w:rsidR="00460A2A" w:rsidRPr="00516F68">
        <w:rPr>
          <w:rFonts w:ascii="Arial" w:eastAsia="Calibri" w:hAnsi="Arial" w:cs="Arial"/>
          <w:color w:val="auto"/>
          <w:szCs w:val="24"/>
          <w:lang w:val="en-GB" w:eastAsia="en-US"/>
        </w:rPr>
        <w:t xml:space="preserve">, and the local </w:t>
      </w:r>
      <w:r w:rsidR="004C1894" w:rsidRPr="00516F68">
        <w:rPr>
          <w:rFonts w:ascii="Arial" w:eastAsia="Calibri" w:hAnsi="Arial" w:cs="Arial"/>
          <w:color w:val="auto"/>
          <w:szCs w:val="24"/>
          <w:lang w:val="en-GB" w:eastAsia="en-US"/>
        </w:rPr>
        <w:t>authority sign</w:t>
      </w:r>
      <w:r w:rsidR="00460A2A" w:rsidRPr="00516F68">
        <w:rPr>
          <w:rFonts w:ascii="Arial" w:hAnsi="Arial" w:cs="Arial"/>
          <w:color w:val="auto"/>
          <w:szCs w:val="24"/>
        </w:rPr>
        <w:t xml:space="preserve"> </w:t>
      </w:r>
      <w:r w:rsidR="00B33EDE" w:rsidRPr="00516F68">
        <w:rPr>
          <w:rFonts w:ascii="Arial" w:hAnsi="Arial" w:cs="Arial"/>
          <w:color w:val="auto"/>
          <w:szCs w:val="24"/>
        </w:rPr>
        <w:t>an agreement</w:t>
      </w:r>
      <w:r w:rsidR="00850536" w:rsidRPr="00516F68">
        <w:rPr>
          <w:rFonts w:ascii="Arial" w:hAnsi="Arial" w:cs="Arial"/>
          <w:color w:val="auto"/>
          <w:szCs w:val="24"/>
        </w:rPr>
        <w:t xml:space="preserve"> </w:t>
      </w:r>
      <w:r w:rsidR="00E776F9" w:rsidRPr="00516F68">
        <w:rPr>
          <w:rFonts w:ascii="Arial" w:hAnsi="Arial" w:cs="Arial"/>
          <w:color w:val="auto"/>
          <w:szCs w:val="24"/>
        </w:rPr>
        <w:t xml:space="preserve">form </w:t>
      </w:r>
      <w:r w:rsidR="00460A2A" w:rsidRPr="00516F68">
        <w:rPr>
          <w:rFonts w:ascii="Arial" w:hAnsi="Arial" w:cs="Arial"/>
          <w:color w:val="auto"/>
          <w:szCs w:val="24"/>
        </w:rPr>
        <w:t>(appendix 1)</w:t>
      </w:r>
      <w:r w:rsidR="00CF513D">
        <w:rPr>
          <w:rFonts w:ascii="Arial" w:hAnsi="Arial" w:cs="Arial"/>
          <w:color w:val="auto"/>
          <w:szCs w:val="24"/>
        </w:rPr>
        <w:t xml:space="preserve">.  The kinship </w:t>
      </w:r>
      <w:proofErr w:type="spellStart"/>
      <w:r w:rsidR="00CF513D">
        <w:rPr>
          <w:rFonts w:ascii="Arial" w:hAnsi="Arial" w:cs="Arial"/>
          <w:color w:val="auto"/>
          <w:szCs w:val="24"/>
        </w:rPr>
        <w:t>carer</w:t>
      </w:r>
      <w:proofErr w:type="spellEnd"/>
      <w:r w:rsidR="00CF513D">
        <w:rPr>
          <w:rFonts w:ascii="Arial" w:hAnsi="Arial" w:cs="Arial"/>
          <w:color w:val="auto"/>
          <w:szCs w:val="24"/>
        </w:rPr>
        <w:t xml:space="preserve"> will be provided with a </w:t>
      </w:r>
      <w:r w:rsidR="00460A2A" w:rsidRPr="00516F68">
        <w:rPr>
          <w:rFonts w:ascii="Arial" w:hAnsi="Arial" w:cs="Arial"/>
          <w:color w:val="auto"/>
          <w:szCs w:val="24"/>
        </w:rPr>
        <w:t xml:space="preserve">signed copy </w:t>
      </w:r>
      <w:r w:rsidR="00CF513D">
        <w:rPr>
          <w:rFonts w:ascii="Arial" w:hAnsi="Arial" w:cs="Arial"/>
          <w:color w:val="auto"/>
          <w:szCs w:val="24"/>
        </w:rPr>
        <w:t>of the agreement</w:t>
      </w:r>
      <w:r w:rsidR="00460A2A" w:rsidRPr="00516F68">
        <w:rPr>
          <w:rFonts w:ascii="Arial" w:hAnsi="Arial" w:cs="Arial"/>
          <w:color w:val="auto"/>
          <w:szCs w:val="24"/>
        </w:rPr>
        <w:t>.</w:t>
      </w:r>
      <w:r w:rsidR="00460A2A" w:rsidRPr="00516F68">
        <w:rPr>
          <w:rFonts w:ascii="Arial" w:hAnsi="Arial" w:cs="Arial"/>
          <w:b/>
          <w:color w:val="auto"/>
          <w:szCs w:val="24"/>
        </w:rPr>
        <w:t xml:space="preserve"> </w:t>
      </w:r>
    </w:p>
    <w:p w:rsidR="00474185" w:rsidRPr="00516F68" w:rsidRDefault="00474185" w:rsidP="00516F68">
      <w:pPr>
        <w:pStyle w:val="DefaultText"/>
        <w:rPr>
          <w:rFonts w:ascii="Arial" w:hAnsi="Arial" w:cs="Arial"/>
          <w:color w:val="auto"/>
          <w:szCs w:val="24"/>
        </w:rPr>
      </w:pPr>
    </w:p>
    <w:p w:rsidR="00D410A9" w:rsidRPr="00516F68" w:rsidRDefault="00003DFB" w:rsidP="00516F68">
      <w:pPr>
        <w:pStyle w:val="DefaultText"/>
        <w:rPr>
          <w:rFonts w:ascii="Arial" w:hAnsi="Arial" w:cs="Arial"/>
          <w:b/>
          <w:color w:val="auto"/>
          <w:szCs w:val="24"/>
        </w:rPr>
      </w:pPr>
      <w:r w:rsidRPr="00516F68">
        <w:rPr>
          <w:rFonts w:ascii="Arial" w:hAnsi="Arial" w:cs="Arial"/>
          <w:b/>
          <w:color w:val="auto"/>
          <w:szCs w:val="24"/>
        </w:rPr>
        <w:t>6</w:t>
      </w:r>
      <w:r w:rsidR="009D2DF4" w:rsidRPr="00516F68">
        <w:rPr>
          <w:rFonts w:ascii="Arial" w:hAnsi="Arial" w:cs="Arial"/>
          <w:b/>
          <w:color w:val="auto"/>
          <w:szCs w:val="24"/>
        </w:rPr>
        <w:tab/>
      </w:r>
      <w:r w:rsidR="0018215B" w:rsidRPr="00516F68">
        <w:rPr>
          <w:rFonts w:ascii="Arial" w:hAnsi="Arial" w:cs="Arial"/>
          <w:b/>
          <w:color w:val="auto"/>
          <w:szCs w:val="24"/>
        </w:rPr>
        <w:t xml:space="preserve">Kinship Assessment </w:t>
      </w:r>
    </w:p>
    <w:p w:rsidR="009D2DF4" w:rsidRPr="00516F68" w:rsidRDefault="009D2DF4" w:rsidP="00516F68">
      <w:pPr>
        <w:pStyle w:val="DefaultText"/>
        <w:rPr>
          <w:rFonts w:ascii="Arial" w:hAnsi="Arial" w:cs="Arial"/>
          <w:b/>
          <w:color w:val="auto"/>
          <w:szCs w:val="24"/>
        </w:rPr>
      </w:pPr>
    </w:p>
    <w:p w:rsidR="00F453B6"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F453B6" w:rsidRPr="00516F68">
        <w:rPr>
          <w:rFonts w:ascii="Arial" w:hAnsi="Arial" w:cs="Arial"/>
          <w:color w:val="auto"/>
          <w:szCs w:val="24"/>
        </w:rPr>
        <w:t>1</w:t>
      </w:r>
      <w:r w:rsidR="00F453B6" w:rsidRPr="00516F68">
        <w:rPr>
          <w:rFonts w:ascii="Arial" w:hAnsi="Arial" w:cs="Arial"/>
          <w:color w:val="auto"/>
          <w:szCs w:val="24"/>
        </w:rPr>
        <w:tab/>
        <w:t xml:space="preserve">Renfrewshire requires that all </w:t>
      </w:r>
      <w:r w:rsidR="00DE6DF2" w:rsidRPr="00516F68">
        <w:rPr>
          <w:rFonts w:ascii="Arial" w:hAnsi="Arial" w:cs="Arial"/>
          <w:color w:val="auto"/>
          <w:szCs w:val="24"/>
        </w:rPr>
        <w:t xml:space="preserve">potential </w:t>
      </w:r>
      <w:r w:rsidR="00F453B6" w:rsidRPr="00516F68">
        <w:rPr>
          <w:rFonts w:ascii="Arial" w:hAnsi="Arial" w:cs="Arial"/>
          <w:color w:val="auto"/>
          <w:szCs w:val="24"/>
        </w:rPr>
        <w:t xml:space="preserve">kinship carer(s) undergo an assessment as to their suitability to provide safe care for the child(ren) they are being asked to care for.  When a child(ren) is placed with a kinship carer on an emergency basis the assessment as detailed in paragraph </w:t>
      </w:r>
      <w:r w:rsidR="00B33EDE" w:rsidRPr="00516F68">
        <w:rPr>
          <w:rFonts w:ascii="Arial" w:hAnsi="Arial" w:cs="Arial"/>
          <w:color w:val="auto"/>
          <w:szCs w:val="24"/>
        </w:rPr>
        <w:t>5.</w:t>
      </w:r>
      <w:r w:rsidR="00F453B6" w:rsidRPr="00516F68">
        <w:rPr>
          <w:rFonts w:ascii="Arial" w:hAnsi="Arial" w:cs="Arial"/>
          <w:color w:val="auto"/>
          <w:szCs w:val="24"/>
        </w:rPr>
        <w:t>2 must be carried out.</w:t>
      </w:r>
    </w:p>
    <w:p w:rsidR="00DE6DF2" w:rsidRPr="00516F68" w:rsidRDefault="00DE6DF2" w:rsidP="00516F68">
      <w:pPr>
        <w:pStyle w:val="DefaultText"/>
        <w:ind w:left="720" w:hanging="720"/>
        <w:rPr>
          <w:rFonts w:ascii="Arial" w:hAnsi="Arial" w:cs="Arial"/>
          <w:color w:val="auto"/>
          <w:szCs w:val="24"/>
        </w:rPr>
      </w:pPr>
    </w:p>
    <w:p w:rsidR="00F453B6"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F453B6" w:rsidRPr="00516F68">
        <w:rPr>
          <w:rFonts w:ascii="Arial" w:hAnsi="Arial" w:cs="Arial"/>
          <w:color w:val="auto"/>
          <w:szCs w:val="24"/>
        </w:rPr>
        <w:t>.2</w:t>
      </w:r>
      <w:r w:rsidR="00F453B6" w:rsidRPr="00516F68">
        <w:rPr>
          <w:rFonts w:ascii="Arial" w:hAnsi="Arial" w:cs="Arial"/>
          <w:color w:val="auto"/>
          <w:szCs w:val="24"/>
        </w:rPr>
        <w:tab/>
        <w:t xml:space="preserve">The purpose of the kinship care assessment is to establish the suitability of the </w:t>
      </w:r>
      <w:r w:rsidR="00DE6DF2" w:rsidRPr="00516F68">
        <w:rPr>
          <w:rFonts w:ascii="Arial" w:hAnsi="Arial" w:cs="Arial"/>
          <w:color w:val="auto"/>
          <w:szCs w:val="24"/>
        </w:rPr>
        <w:t xml:space="preserve">potential </w:t>
      </w:r>
      <w:r w:rsidR="00F453B6" w:rsidRPr="00516F68">
        <w:rPr>
          <w:rFonts w:ascii="Arial" w:hAnsi="Arial" w:cs="Arial"/>
          <w:color w:val="auto"/>
          <w:szCs w:val="24"/>
        </w:rPr>
        <w:t>kinship carer to provide ongoing care for the child.  The assessment should also identify any support required by the carer to allow them to care safely for the child.</w:t>
      </w:r>
    </w:p>
    <w:p w:rsidR="00F453B6" w:rsidRPr="00516F68" w:rsidRDefault="00F453B6" w:rsidP="00516F68">
      <w:pPr>
        <w:pStyle w:val="DefaultText"/>
        <w:ind w:left="720" w:hanging="720"/>
        <w:rPr>
          <w:rFonts w:ascii="Arial" w:hAnsi="Arial" w:cs="Arial"/>
          <w:color w:val="auto"/>
          <w:szCs w:val="24"/>
        </w:rPr>
      </w:pPr>
    </w:p>
    <w:p w:rsidR="00DE6DF2"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DE6DF2" w:rsidRPr="00516F68">
        <w:rPr>
          <w:rFonts w:ascii="Arial" w:hAnsi="Arial" w:cs="Arial"/>
          <w:color w:val="auto"/>
          <w:szCs w:val="24"/>
        </w:rPr>
        <w:t>.3</w:t>
      </w:r>
      <w:r w:rsidR="00DE6DF2" w:rsidRPr="00516F68">
        <w:rPr>
          <w:rFonts w:ascii="Arial" w:hAnsi="Arial" w:cs="Arial"/>
          <w:color w:val="auto"/>
          <w:szCs w:val="24"/>
        </w:rPr>
        <w:tab/>
        <w:t>The kinship care assessment will include the following:</w:t>
      </w:r>
    </w:p>
    <w:p w:rsidR="00DE6DF2" w:rsidRPr="00516F68" w:rsidRDefault="00DE6DF2" w:rsidP="00516F68">
      <w:pPr>
        <w:pStyle w:val="DefaultText"/>
        <w:ind w:left="720" w:hanging="720"/>
        <w:rPr>
          <w:rFonts w:ascii="Arial" w:hAnsi="Arial" w:cs="Arial"/>
          <w:color w:val="auto"/>
          <w:szCs w:val="24"/>
        </w:rPr>
      </w:pPr>
    </w:p>
    <w:p w:rsidR="00DE6DF2" w:rsidRPr="00516F68" w:rsidRDefault="00DE6DF2"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social work records check on everyone in the household;</w:t>
      </w:r>
    </w:p>
    <w:p w:rsidR="00DE6DF2" w:rsidRPr="00516F68" w:rsidRDefault="00DE6DF2" w:rsidP="00516F68">
      <w:pPr>
        <w:pStyle w:val="DefaultText"/>
        <w:ind w:left="1440"/>
        <w:rPr>
          <w:rFonts w:ascii="Arial" w:eastAsia="Calibri" w:hAnsi="Arial" w:cs="Arial"/>
          <w:color w:val="auto"/>
          <w:szCs w:val="24"/>
          <w:lang w:val="en-GB" w:eastAsia="en-US"/>
        </w:rPr>
      </w:pPr>
    </w:p>
    <w:p w:rsidR="00DE6DF2" w:rsidRPr="00516F68" w:rsidRDefault="00DE6DF2"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PVG check on the main carer(s);</w:t>
      </w:r>
    </w:p>
    <w:p w:rsidR="00DE6DF2" w:rsidRPr="00516F68" w:rsidRDefault="00DE6DF2" w:rsidP="00516F68">
      <w:pPr>
        <w:pStyle w:val="DefaultText"/>
        <w:rPr>
          <w:rFonts w:ascii="Arial" w:eastAsia="Calibri" w:hAnsi="Arial" w:cs="Arial"/>
          <w:color w:val="auto"/>
          <w:szCs w:val="24"/>
          <w:lang w:val="en-GB" w:eastAsia="en-US"/>
        </w:rPr>
      </w:pPr>
    </w:p>
    <w:p w:rsidR="00DE6DF2" w:rsidRPr="00516F68" w:rsidRDefault="00DE6DF2"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police check on all other adults in the household over the age of 16;</w:t>
      </w:r>
    </w:p>
    <w:p w:rsidR="00DE6DF2" w:rsidRPr="00516F68" w:rsidRDefault="00DE6DF2" w:rsidP="00516F68">
      <w:pPr>
        <w:pStyle w:val="ListParagraph"/>
        <w:spacing w:after="0" w:line="240" w:lineRule="auto"/>
        <w:rPr>
          <w:rFonts w:ascii="Arial" w:hAnsi="Arial" w:cs="Arial"/>
          <w:sz w:val="24"/>
          <w:szCs w:val="24"/>
        </w:rPr>
      </w:pPr>
    </w:p>
    <w:p w:rsidR="00DE6DF2" w:rsidRPr="00516F68" w:rsidRDefault="00DE6DF2"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suitability of the accommodation (including a health and safety assessment);</w:t>
      </w:r>
    </w:p>
    <w:p w:rsidR="00DE6DF2" w:rsidRPr="00516F68" w:rsidRDefault="00DE6DF2" w:rsidP="00516F68">
      <w:pPr>
        <w:pStyle w:val="ListParagraph"/>
        <w:spacing w:after="0" w:line="240" w:lineRule="auto"/>
        <w:rPr>
          <w:rFonts w:ascii="Arial" w:hAnsi="Arial" w:cs="Arial"/>
          <w:sz w:val="24"/>
          <w:szCs w:val="24"/>
        </w:rPr>
      </w:pPr>
    </w:p>
    <w:p w:rsidR="00DE6DF2" w:rsidRPr="00516F68" w:rsidRDefault="00DE6DF2"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GP health assessment for the kinship carer(s); and</w:t>
      </w:r>
    </w:p>
    <w:p w:rsidR="00DE6DF2" w:rsidRPr="00516F68" w:rsidRDefault="00DE6DF2" w:rsidP="00516F68">
      <w:pPr>
        <w:pStyle w:val="ListParagraph"/>
        <w:spacing w:after="0" w:line="240" w:lineRule="auto"/>
        <w:rPr>
          <w:rFonts w:ascii="Arial" w:hAnsi="Arial" w:cs="Arial"/>
          <w:sz w:val="24"/>
          <w:szCs w:val="24"/>
        </w:rPr>
      </w:pPr>
    </w:p>
    <w:p w:rsidR="00DE6DF2" w:rsidRPr="00516F68" w:rsidRDefault="00DE6DF2" w:rsidP="008B7BC1">
      <w:pPr>
        <w:pStyle w:val="DefaultText"/>
        <w:numPr>
          <w:ilvl w:val="0"/>
          <w:numId w:val="5"/>
        </w:numPr>
        <w:rPr>
          <w:rFonts w:ascii="Arial" w:eastAsia="Calibri" w:hAnsi="Arial" w:cs="Arial"/>
          <w:color w:val="auto"/>
          <w:szCs w:val="24"/>
          <w:lang w:val="en-GB" w:eastAsia="en-US"/>
        </w:rPr>
      </w:pPr>
      <w:r w:rsidRPr="00516F68">
        <w:rPr>
          <w:rFonts w:ascii="Arial" w:eastAsia="Calibri" w:hAnsi="Arial" w:cs="Arial"/>
          <w:color w:val="auto"/>
          <w:szCs w:val="24"/>
          <w:lang w:val="en-GB" w:eastAsia="en-US"/>
        </w:rPr>
        <w:t>for kinship carer(s)</w:t>
      </w:r>
      <w:r w:rsidR="007F7684" w:rsidRPr="00516F68">
        <w:rPr>
          <w:rFonts w:ascii="Arial" w:eastAsia="Calibri" w:hAnsi="Arial" w:cs="Arial"/>
          <w:color w:val="auto"/>
          <w:szCs w:val="24"/>
          <w:lang w:val="en-GB" w:eastAsia="en-US"/>
        </w:rPr>
        <w:t xml:space="preserve"> </w:t>
      </w:r>
      <w:r w:rsidRPr="00516F68">
        <w:rPr>
          <w:rFonts w:ascii="Arial" w:eastAsia="Calibri" w:hAnsi="Arial" w:cs="Arial"/>
          <w:color w:val="auto"/>
          <w:szCs w:val="24"/>
          <w:lang w:val="en-GB" w:eastAsia="en-US"/>
        </w:rPr>
        <w:t xml:space="preserve">who reside </w:t>
      </w:r>
      <w:r w:rsidR="004C1894" w:rsidRPr="00516F68">
        <w:rPr>
          <w:rFonts w:ascii="Arial" w:eastAsia="Calibri" w:hAnsi="Arial" w:cs="Arial"/>
          <w:color w:val="auto"/>
          <w:szCs w:val="24"/>
          <w:lang w:val="en-GB" w:eastAsia="en-US"/>
        </w:rPr>
        <w:t>out with</w:t>
      </w:r>
      <w:r w:rsidRPr="00516F68">
        <w:rPr>
          <w:rFonts w:ascii="Arial" w:eastAsia="Calibri" w:hAnsi="Arial" w:cs="Arial"/>
          <w:color w:val="auto"/>
          <w:szCs w:val="24"/>
          <w:lang w:val="en-GB" w:eastAsia="en-US"/>
        </w:rPr>
        <w:t xml:space="preserve"> Renfrewshire social work records check </w:t>
      </w:r>
      <w:r w:rsidR="002863BC" w:rsidRPr="00516F68">
        <w:rPr>
          <w:rFonts w:ascii="Arial" w:eastAsia="Calibri" w:hAnsi="Arial" w:cs="Arial"/>
          <w:color w:val="auto"/>
          <w:szCs w:val="24"/>
          <w:lang w:val="en-GB" w:eastAsia="en-US"/>
        </w:rPr>
        <w:t xml:space="preserve">for them and any other adults or children in the house, </w:t>
      </w:r>
      <w:r w:rsidRPr="00516F68">
        <w:rPr>
          <w:rFonts w:ascii="Arial" w:eastAsia="Calibri" w:hAnsi="Arial" w:cs="Arial"/>
          <w:color w:val="auto"/>
          <w:szCs w:val="24"/>
          <w:lang w:val="en-GB" w:eastAsia="en-US"/>
        </w:rPr>
        <w:t xml:space="preserve">with the authority in which they reside. </w:t>
      </w:r>
    </w:p>
    <w:p w:rsidR="00DE6DF2" w:rsidRPr="00516F68" w:rsidRDefault="00DE6DF2" w:rsidP="00516F68">
      <w:pPr>
        <w:pStyle w:val="DefaultText"/>
        <w:ind w:left="1440"/>
        <w:rPr>
          <w:rFonts w:ascii="Arial" w:eastAsia="Calibri" w:hAnsi="Arial" w:cs="Arial"/>
          <w:color w:val="auto"/>
          <w:szCs w:val="24"/>
          <w:lang w:val="en-GB" w:eastAsia="en-US"/>
        </w:rPr>
      </w:pPr>
    </w:p>
    <w:p w:rsidR="00CE37EA"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DE6DF2" w:rsidRPr="00516F68">
        <w:rPr>
          <w:rFonts w:ascii="Arial" w:hAnsi="Arial" w:cs="Arial"/>
          <w:color w:val="auto"/>
          <w:szCs w:val="24"/>
        </w:rPr>
        <w:t>.4</w:t>
      </w:r>
      <w:r w:rsidR="00DE6DF2" w:rsidRPr="00516F68">
        <w:rPr>
          <w:rFonts w:ascii="Arial" w:hAnsi="Arial" w:cs="Arial"/>
          <w:color w:val="auto"/>
          <w:szCs w:val="24"/>
        </w:rPr>
        <w:tab/>
      </w:r>
      <w:r w:rsidR="00CE37EA" w:rsidRPr="00516F68">
        <w:rPr>
          <w:rFonts w:ascii="Arial" w:hAnsi="Arial" w:cs="Arial"/>
          <w:color w:val="auto"/>
          <w:szCs w:val="24"/>
        </w:rPr>
        <w:t xml:space="preserve">Renfrewshire council </w:t>
      </w:r>
      <w:r w:rsidR="00CE37EA" w:rsidRPr="00516F68">
        <w:rPr>
          <w:rFonts w:ascii="Arial" w:hAnsi="Arial" w:cs="Arial"/>
          <w:b/>
          <w:color w:val="auto"/>
          <w:szCs w:val="24"/>
        </w:rPr>
        <w:t>do</w:t>
      </w:r>
      <w:r w:rsidR="00BA1AA5" w:rsidRPr="00516F68">
        <w:rPr>
          <w:rFonts w:ascii="Arial" w:hAnsi="Arial" w:cs="Arial"/>
          <w:b/>
          <w:color w:val="auto"/>
          <w:szCs w:val="24"/>
        </w:rPr>
        <w:t>es</w:t>
      </w:r>
      <w:r w:rsidR="00CE37EA" w:rsidRPr="00516F68">
        <w:rPr>
          <w:rFonts w:ascii="Arial" w:hAnsi="Arial" w:cs="Arial"/>
          <w:b/>
          <w:color w:val="auto"/>
          <w:szCs w:val="24"/>
        </w:rPr>
        <w:t xml:space="preserve"> not</w:t>
      </w:r>
      <w:r w:rsidR="00CE37EA" w:rsidRPr="00516F68">
        <w:rPr>
          <w:rFonts w:ascii="Arial" w:hAnsi="Arial" w:cs="Arial"/>
          <w:color w:val="auto"/>
          <w:szCs w:val="24"/>
        </w:rPr>
        <w:t xml:space="preserve"> </w:t>
      </w:r>
      <w:r w:rsidR="00BA1AA5" w:rsidRPr="00516F68">
        <w:rPr>
          <w:rFonts w:ascii="Arial" w:hAnsi="Arial" w:cs="Arial"/>
          <w:color w:val="auto"/>
          <w:szCs w:val="24"/>
        </w:rPr>
        <w:t xml:space="preserve">apply a </w:t>
      </w:r>
      <w:r w:rsidR="00CE37EA" w:rsidRPr="00516F68">
        <w:rPr>
          <w:rFonts w:ascii="Arial" w:hAnsi="Arial" w:cs="Arial"/>
          <w:color w:val="auto"/>
          <w:szCs w:val="24"/>
        </w:rPr>
        <w:t>means test</w:t>
      </w:r>
      <w:r w:rsidR="00BA1AA5" w:rsidRPr="00516F68">
        <w:rPr>
          <w:rFonts w:ascii="Arial" w:hAnsi="Arial" w:cs="Arial"/>
          <w:color w:val="auto"/>
          <w:szCs w:val="24"/>
        </w:rPr>
        <w:t xml:space="preserve"> when assessing </w:t>
      </w:r>
      <w:r w:rsidR="00CE37EA" w:rsidRPr="00516F68">
        <w:rPr>
          <w:rFonts w:ascii="Arial" w:hAnsi="Arial" w:cs="Arial"/>
          <w:color w:val="auto"/>
          <w:szCs w:val="24"/>
        </w:rPr>
        <w:t>the</w:t>
      </w:r>
      <w:r w:rsidR="00BA1AA5" w:rsidRPr="00516F68">
        <w:rPr>
          <w:rFonts w:ascii="Arial" w:hAnsi="Arial" w:cs="Arial"/>
          <w:color w:val="auto"/>
          <w:szCs w:val="24"/>
        </w:rPr>
        <w:t xml:space="preserve"> potential </w:t>
      </w:r>
      <w:r w:rsidR="007601DC" w:rsidRPr="00516F68">
        <w:rPr>
          <w:rFonts w:ascii="Arial" w:hAnsi="Arial" w:cs="Arial"/>
          <w:color w:val="auto"/>
          <w:szCs w:val="24"/>
        </w:rPr>
        <w:t xml:space="preserve">kinship </w:t>
      </w:r>
      <w:r w:rsidR="00BA1AA5" w:rsidRPr="00516F68">
        <w:rPr>
          <w:rFonts w:ascii="Arial" w:hAnsi="Arial" w:cs="Arial"/>
          <w:color w:val="auto"/>
          <w:szCs w:val="24"/>
        </w:rPr>
        <w:t xml:space="preserve">carer(s).  </w:t>
      </w:r>
      <w:r w:rsidR="00CE37EA" w:rsidRPr="00516F68">
        <w:rPr>
          <w:rFonts w:ascii="Arial" w:hAnsi="Arial" w:cs="Arial"/>
          <w:color w:val="auto"/>
          <w:szCs w:val="24"/>
        </w:rPr>
        <w:t xml:space="preserve">Kinship care </w:t>
      </w:r>
      <w:r w:rsidR="007F7684" w:rsidRPr="00516F68">
        <w:rPr>
          <w:rFonts w:ascii="Arial" w:hAnsi="Arial" w:cs="Arial"/>
          <w:color w:val="auto"/>
          <w:szCs w:val="24"/>
        </w:rPr>
        <w:t>allowance</w:t>
      </w:r>
      <w:r w:rsidR="00CE37EA" w:rsidRPr="00516F68">
        <w:rPr>
          <w:rFonts w:ascii="Arial" w:hAnsi="Arial" w:cs="Arial"/>
          <w:color w:val="auto"/>
          <w:szCs w:val="24"/>
        </w:rPr>
        <w:t xml:space="preserve"> is given as an allowance for the child this is regardless of the carers single or joint income. </w:t>
      </w:r>
    </w:p>
    <w:p w:rsidR="00CE37EA" w:rsidRPr="00516F68" w:rsidRDefault="00CE37EA" w:rsidP="00516F68">
      <w:pPr>
        <w:pStyle w:val="ListParagraph"/>
        <w:spacing w:after="0" w:line="240" w:lineRule="auto"/>
        <w:rPr>
          <w:rFonts w:ascii="Arial" w:hAnsi="Arial" w:cs="Arial"/>
          <w:sz w:val="24"/>
          <w:szCs w:val="24"/>
        </w:rPr>
      </w:pPr>
    </w:p>
    <w:p w:rsidR="00CE37EA"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DE6DF2" w:rsidRPr="00516F68">
        <w:rPr>
          <w:rFonts w:ascii="Arial" w:hAnsi="Arial" w:cs="Arial"/>
          <w:color w:val="auto"/>
          <w:szCs w:val="24"/>
        </w:rPr>
        <w:t>.5</w:t>
      </w:r>
      <w:r w:rsidR="00DE6DF2" w:rsidRPr="00516F68">
        <w:rPr>
          <w:rFonts w:ascii="Arial" w:hAnsi="Arial" w:cs="Arial"/>
          <w:color w:val="auto"/>
          <w:szCs w:val="24"/>
        </w:rPr>
        <w:tab/>
      </w:r>
      <w:r w:rsidR="00CE37EA" w:rsidRPr="00516F68">
        <w:rPr>
          <w:rFonts w:ascii="Arial" w:hAnsi="Arial" w:cs="Arial"/>
          <w:color w:val="auto"/>
          <w:szCs w:val="24"/>
        </w:rPr>
        <w:t xml:space="preserve">If the potential </w:t>
      </w:r>
      <w:r w:rsidR="00DE6DF2" w:rsidRPr="00516F68">
        <w:rPr>
          <w:rFonts w:ascii="Arial" w:hAnsi="Arial" w:cs="Arial"/>
          <w:color w:val="auto"/>
          <w:szCs w:val="24"/>
        </w:rPr>
        <w:t xml:space="preserve">kinship </w:t>
      </w:r>
      <w:r w:rsidR="00CE37EA" w:rsidRPr="00516F68">
        <w:rPr>
          <w:rFonts w:ascii="Arial" w:hAnsi="Arial" w:cs="Arial"/>
          <w:color w:val="auto"/>
          <w:szCs w:val="24"/>
        </w:rPr>
        <w:t xml:space="preserve">carer is in a relationship with a spouse/partner and they live within the carers </w:t>
      </w:r>
      <w:r w:rsidR="00B33EDE" w:rsidRPr="00516F68">
        <w:rPr>
          <w:rFonts w:ascii="Arial" w:hAnsi="Arial" w:cs="Arial"/>
          <w:color w:val="auto"/>
          <w:szCs w:val="24"/>
        </w:rPr>
        <w:t>household they</w:t>
      </w:r>
      <w:r w:rsidR="00CE37EA" w:rsidRPr="00516F68">
        <w:rPr>
          <w:rFonts w:ascii="Arial" w:hAnsi="Arial" w:cs="Arial"/>
          <w:color w:val="auto"/>
          <w:szCs w:val="24"/>
        </w:rPr>
        <w:t xml:space="preserve"> </w:t>
      </w:r>
      <w:r w:rsidR="00CE37EA" w:rsidRPr="00516F68">
        <w:rPr>
          <w:rFonts w:ascii="Arial" w:hAnsi="Arial" w:cs="Arial"/>
          <w:b/>
          <w:color w:val="auto"/>
          <w:szCs w:val="24"/>
        </w:rPr>
        <w:t>must</w:t>
      </w:r>
      <w:r w:rsidR="00CE37EA" w:rsidRPr="00516F68">
        <w:rPr>
          <w:rFonts w:ascii="Arial" w:hAnsi="Arial" w:cs="Arial"/>
          <w:color w:val="auto"/>
          <w:szCs w:val="24"/>
        </w:rPr>
        <w:t xml:space="preserve"> be included on the kinship assessment application</w:t>
      </w:r>
      <w:r w:rsidR="00862040" w:rsidRPr="00516F68">
        <w:rPr>
          <w:rFonts w:ascii="Arial" w:hAnsi="Arial" w:cs="Arial"/>
          <w:color w:val="auto"/>
          <w:szCs w:val="24"/>
        </w:rPr>
        <w:t xml:space="preserve">, </w:t>
      </w:r>
      <w:proofErr w:type="gramStart"/>
      <w:r w:rsidR="00862040" w:rsidRPr="00516F68">
        <w:rPr>
          <w:rFonts w:ascii="Arial" w:hAnsi="Arial" w:cs="Arial"/>
          <w:color w:val="auto"/>
          <w:szCs w:val="24"/>
        </w:rPr>
        <w:t>whether or not</w:t>
      </w:r>
      <w:proofErr w:type="gramEnd"/>
      <w:r w:rsidR="00862040" w:rsidRPr="00516F68">
        <w:rPr>
          <w:rFonts w:ascii="Arial" w:hAnsi="Arial" w:cs="Arial"/>
          <w:color w:val="auto"/>
          <w:szCs w:val="24"/>
        </w:rPr>
        <w:t xml:space="preserve"> they have caring responsibilities for the child</w:t>
      </w:r>
      <w:r w:rsidR="00CE37EA" w:rsidRPr="00516F68">
        <w:rPr>
          <w:rFonts w:ascii="Arial" w:hAnsi="Arial" w:cs="Arial"/>
          <w:color w:val="auto"/>
          <w:szCs w:val="24"/>
        </w:rPr>
        <w:t xml:space="preserve">. </w:t>
      </w:r>
    </w:p>
    <w:p w:rsidR="0018215B" w:rsidRPr="00516F68" w:rsidRDefault="0018215B" w:rsidP="00516F68">
      <w:pPr>
        <w:pStyle w:val="DefaultText"/>
        <w:rPr>
          <w:rFonts w:ascii="Arial" w:hAnsi="Arial" w:cs="Arial"/>
          <w:b/>
          <w:color w:val="auto"/>
          <w:szCs w:val="24"/>
        </w:rPr>
      </w:pPr>
      <w:r w:rsidRPr="00516F68">
        <w:rPr>
          <w:rFonts w:ascii="Arial" w:hAnsi="Arial" w:cs="Arial"/>
          <w:b/>
          <w:color w:val="auto"/>
          <w:szCs w:val="24"/>
        </w:rPr>
        <w:t xml:space="preserve"> </w:t>
      </w:r>
    </w:p>
    <w:p w:rsidR="00CE37EA"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ED6C7D" w:rsidRPr="00516F68">
        <w:rPr>
          <w:rFonts w:ascii="Arial" w:hAnsi="Arial" w:cs="Arial"/>
          <w:color w:val="auto"/>
          <w:szCs w:val="24"/>
        </w:rPr>
        <w:t>.6</w:t>
      </w:r>
      <w:r w:rsidR="00ED6C7D" w:rsidRPr="00516F68">
        <w:rPr>
          <w:rFonts w:ascii="Arial" w:hAnsi="Arial" w:cs="Arial"/>
          <w:color w:val="auto"/>
          <w:szCs w:val="24"/>
        </w:rPr>
        <w:tab/>
      </w:r>
      <w:r w:rsidR="0018215B" w:rsidRPr="00516F68">
        <w:rPr>
          <w:rFonts w:ascii="Arial" w:hAnsi="Arial" w:cs="Arial"/>
          <w:color w:val="auto"/>
          <w:szCs w:val="24"/>
        </w:rPr>
        <w:t>If</w:t>
      </w:r>
      <w:r w:rsidR="00D410A9" w:rsidRPr="00516F68">
        <w:rPr>
          <w:rFonts w:ascii="Arial" w:hAnsi="Arial" w:cs="Arial"/>
          <w:color w:val="auto"/>
          <w:szCs w:val="24"/>
        </w:rPr>
        <w:t xml:space="preserve"> the child is already placed</w:t>
      </w:r>
      <w:r w:rsidR="00CE37EA" w:rsidRPr="00516F68">
        <w:rPr>
          <w:rFonts w:ascii="Arial" w:hAnsi="Arial" w:cs="Arial"/>
          <w:color w:val="auto"/>
          <w:szCs w:val="24"/>
        </w:rPr>
        <w:t xml:space="preserve"> with the family, the assessment</w:t>
      </w:r>
      <w:r w:rsidR="00D410A9" w:rsidRPr="00516F68">
        <w:rPr>
          <w:rFonts w:ascii="Arial" w:hAnsi="Arial" w:cs="Arial"/>
          <w:color w:val="auto"/>
          <w:szCs w:val="24"/>
        </w:rPr>
        <w:t xml:space="preserve"> </w:t>
      </w:r>
      <w:r w:rsidR="00133DC6" w:rsidRPr="00516F68">
        <w:rPr>
          <w:rFonts w:ascii="Arial" w:hAnsi="Arial" w:cs="Arial"/>
          <w:color w:val="auto"/>
          <w:szCs w:val="24"/>
        </w:rPr>
        <w:t>must be complete</w:t>
      </w:r>
      <w:r w:rsidR="0018215B" w:rsidRPr="00516F68">
        <w:rPr>
          <w:rFonts w:ascii="Arial" w:hAnsi="Arial" w:cs="Arial"/>
          <w:color w:val="auto"/>
          <w:szCs w:val="24"/>
        </w:rPr>
        <w:t>d</w:t>
      </w:r>
      <w:r w:rsidR="00133DC6" w:rsidRPr="00516F68">
        <w:rPr>
          <w:rFonts w:ascii="Arial" w:hAnsi="Arial" w:cs="Arial"/>
          <w:color w:val="auto"/>
          <w:szCs w:val="24"/>
        </w:rPr>
        <w:t xml:space="preserve"> within</w:t>
      </w:r>
      <w:r w:rsidR="00133DC6" w:rsidRPr="00516F68">
        <w:rPr>
          <w:rFonts w:ascii="Arial" w:hAnsi="Arial" w:cs="Arial"/>
          <w:b/>
          <w:color w:val="auto"/>
          <w:szCs w:val="24"/>
        </w:rPr>
        <w:t xml:space="preserve"> 12 weeks </w:t>
      </w:r>
      <w:r w:rsidR="00133DC6" w:rsidRPr="00516F68">
        <w:rPr>
          <w:rFonts w:ascii="Arial" w:hAnsi="Arial" w:cs="Arial"/>
          <w:color w:val="auto"/>
          <w:szCs w:val="24"/>
        </w:rPr>
        <w:t>of the start of the placement</w:t>
      </w:r>
      <w:r w:rsidR="00D410A9" w:rsidRPr="00516F68">
        <w:rPr>
          <w:rFonts w:ascii="Arial" w:hAnsi="Arial" w:cs="Arial"/>
          <w:color w:val="auto"/>
          <w:szCs w:val="24"/>
        </w:rPr>
        <w:t xml:space="preserve">. </w:t>
      </w:r>
      <w:r w:rsidR="00ED6C7D" w:rsidRPr="00516F68">
        <w:rPr>
          <w:rFonts w:ascii="Arial" w:hAnsi="Arial" w:cs="Arial"/>
          <w:color w:val="auto"/>
          <w:szCs w:val="24"/>
        </w:rPr>
        <w:t xml:space="preserve"> </w:t>
      </w:r>
      <w:r w:rsidR="00113628" w:rsidRPr="00516F68">
        <w:rPr>
          <w:rFonts w:ascii="Arial" w:hAnsi="Arial" w:cs="Arial"/>
          <w:color w:val="auto"/>
          <w:szCs w:val="24"/>
        </w:rPr>
        <w:t>This a</w:t>
      </w:r>
      <w:r w:rsidR="00CE37EA" w:rsidRPr="00516F68">
        <w:rPr>
          <w:rFonts w:ascii="Arial" w:hAnsi="Arial" w:cs="Arial"/>
          <w:color w:val="auto"/>
          <w:szCs w:val="24"/>
        </w:rPr>
        <w:t xml:space="preserve">ssessment should be completed </w:t>
      </w:r>
      <w:r w:rsidR="00113628" w:rsidRPr="00516F68">
        <w:rPr>
          <w:rFonts w:ascii="Arial" w:hAnsi="Arial" w:cs="Arial"/>
          <w:color w:val="auto"/>
          <w:szCs w:val="24"/>
        </w:rPr>
        <w:t>w</w:t>
      </w:r>
      <w:r w:rsidR="00D410A9" w:rsidRPr="00516F68">
        <w:rPr>
          <w:rFonts w:ascii="Arial" w:hAnsi="Arial" w:cs="Arial"/>
          <w:color w:val="auto"/>
          <w:szCs w:val="24"/>
        </w:rPr>
        <w:t>ithin 12 weeks regardless</w:t>
      </w:r>
      <w:r w:rsidR="00113628" w:rsidRPr="00516F68">
        <w:rPr>
          <w:rFonts w:ascii="Arial" w:hAnsi="Arial" w:cs="Arial"/>
          <w:color w:val="auto"/>
          <w:szCs w:val="24"/>
        </w:rPr>
        <w:t xml:space="preserve"> of whether this is to be a perman</w:t>
      </w:r>
      <w:r w:rsidR="00AF1820" w:rsidRPr="00516F68">
        <w:rPr>
          <w:rFonts w:ascii="Arial" w:hAnsi="Arial" w:cs="Arial"/>
          <w:color w:val="auto"/>
          <w:szCs w:val="24"/>
        </w:rPr>
        <w:t>ent placement for a child</w:t>
      </w:r>
      <w:r w:rsidR="00113628" w:rsidRPr="00516F68">
        <w:rPr>
          <w:rFonts w:ascii="Arial" w:hAnsi="Arial" w:cs="Arial"/>
          <w:color w:val="auto"/>
          <w:szCs w:val="24"/>
        </w:rPr>
        <w:t>.</w:t>
      </w:r>
      <w:r w:rsidR="00D410A9" w:rsidRPr="00516F68">
        <w:rPr>
          <w:rFonts w:ascii="Arial" w:hAnsi="Arial" w:cs="Arial"/>
          <w:color w:val="auto"/>
          <w:szCs w:val="24"/>
        </w:rPr>
        <w:t xml:space="preserve"> </w:t>
      </w:r>
      <w:r w:rsidR="00ED6C7D" w:rsidRPr="00516F68">
        <w:rPr>
          <w:rFonts w:ascii="Arial" w:hAnsi="Arial" w:cs="Arial"/>
          <w:color w:val="auto"/>
          <w:szCs w:val="24"/>
        </w:rPr>
        <w:t xml:space="preserve"> </w:t>
      </w:r>
      <w:r w:rsidR="00D410A9" w:rsidRPr="00516F68">
        <w:rPr>
          <w:rFonts w:ascii="Arial" w:hAnsi="Arial" w:cs="Arial"/>
          <w:color w:val="auto"/>
          <w:szCs w:val="24"/>
        </w:rPr>
        <w:t>If the child has not bee</w:t>
      </w:r>
      <w:r w:rsidR="00850536" w:rsidRPr="00516F68">
        <w:rPr>
          <w:rFonts w:ascii="Arial" w:hAnsi="Arial" w:cs="Arial"/>
          <w:color w:val="auto"/>
          <w:szCs w:val="24"/>
        </w:rPr>
        <w:t>n placed, the assessment should be</w:t>
      </w:r>
      <w:r w:rsidR="00CE37EA" w:rsidRPr="00516F68">
        <w:rPr>
          <w:rFonts w:ascii="Arial" w:hAnsi="Arial" w:cs="Arial"/>
          <w:color w:val="auto"/>
          <w:szCs w:val="24"/>
        </w:rPr>
        <w:t xml:space="preserve"> completed</w:t>
      </w:r>
      <w:r w:rsidR="00ED6C7D" w:rsidRPr="00516F68">
        <w:rPr>
          <w:rFonts w:ascii="Arial" w:hAnsi="Arial" w:cs="Arial"/>
          <w:color w:val="auto"/>
          <w:szCs w:val="24"/>
        </w:rPr>
        <w:t xml:space="preserve">, </w:t>
      </w:r>
      <w:r w:rsidR="00B33EDE" w:rsidRPr="00516F68">
        <w:rPr>
          <w:rFonts w:ascii="Arial" w:hAnsi="Arial" w:cs="Arial"/>
          <w:color w:val="auto"/>
          <w:szCs w:val="24"/>
        </w:rPr>
        <w:t>within 12</w:t>
      </w:r>
      <w:r w:rsidR="00CE37EA" w:rsidRPr="00516F68">
        <w:rPr>
          <w:rFonts w:ascii="Arial" w:hAnsi="Arial" w:cs="Arial"/>
          <w:color w:val="auto"/>
          <w:szCs w:val="24"/>
        </w:rPr>
        <w:t xml:space="preserve"> weeks</w:t>
      </w:r>
      <w:r w:rsidR="007F7684" w:rsidRPr="00516F68">
        <w:rPr>
          <w:rFonts w:ascii="Arial" w:hAnsi="Arial" w:cs="Arial"/>
          <w:color w:val="auto"/>
          <w:szCs w:val="24"/>
        </w:rPr>
        <w:t xml:space="preserve">. </w:t>
      </w:r>
    </w:p>
    <w:p w:rsidR="00CE37EA" w:rsidRPr="00516F68" w:rsidRDefault="00CE37EA" w:rsidP="00516F68">
      <w:pPr>
        <w:pStyle w:val="DefaultText"/>
        <w:ind w:left="360"/>
        <w:rPr>
          <w:rFonts w:ascii="Arial" w:hAnsi="Arial" w:cs="Arial"/>
          <w:color w:val="auto"/>
          <w:szCs w:val="24"/>
        </w:rPr>
      </w:pPr>
    </w:p>
    <w:p w:rsidR="00133DC6"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6</w:t>
      </w:r>
      <w:r w:rsidR="00BC353E" w:rsidRPr="00516F68">
        <w:rPr>
          <w:rFonts w:ascii="Arial" w:hAnsi="Arial" w:cs="Arial"/>
          <w:color w:val="auto"/>
          <w:szCs w:val="24"/>
        </w:rPr>
        <w:t>.</w:t>
      </w:r>
      <w:r w:rsidR="00ED6C7D" w:rsidRPr="00516F68">
        <w:rPr>
          <w:rFonts w:ascii="Arial" w:hAnsi="Arial" w:cs="Arial"/>
          <w:color w:val="auto"/>
          <w:szCs w:val="24"/>
        </w:rPr>
        <w:t>7</w:t>
      </w:r>
      <w:r w:rsidR="00ED6C7D" w:rsidRPr="00516F68">
        <w:rPr>
          <w:rFonts w:ascii="Arial" w:hAnsi="Arial" w:cs="Arial"/>
          <w:color w:val="auto"/>
          <w:szCs w:val="24"/>
        </w:rPr>
        <w:tab/>
      </w:r>
      <w:r w:rsidR="0018215B" w:rsidRPr="00516F68">
        <w:rPr>
          <w:rFonts w:ascii="Arial" w:hAnsi="Arial" w:cs="Arial"/>
          <w:color w:val="auto"/>
          <w:szCs w:val="24"/>
        </w:rPr>
        <w:t>If the child is a L</w:t>
      </w:r>
      <w:r w:rsidR="002863BC" w:rsidRPr="00516F68">
        <w:rPr>
          <w:rFonts w:ascii="Arial" w:hAnsi="Arial" w:cs="Arial"/>
          <w:color w:val="auto"/>
          <w:szCs w:val="24"/>
        </w:rPr>
        <w:t xml:space="preserve">ooked </w:t>
      </w:r>
      <w:r w:rsidR="0018215B" w:rsidRPr="00516F68">
        <w:rPr>
          <w:rFonts w:ascii="Arial" w:hAnsi="Arial" w:cs="Arial"/>
          <w:color w:val="auto"/>
          <w:szCs w:val="24"/>
        </w:rPr>
        <w:t>A</w:t>
      </w:r>
      <w:r w:rsidR="002863BC" w:rsidRPr="00516F68">
        <w:rPr>
          <w:rFonts w:ascii="Arial" w:hAnsi="Arial" w:cs="Arial"/>
          <w:color w:val="auto"/>
          <w:szCs w:val="24"/>
        </w:rPr>
        <w:t xml:space="preserve">fter </w:t>
      </w:r>
      <w:r w:rsidR="0018215B" w:rsidRPr="00516F68">
        <w:rPr>
          <w:rFonts w:ascii="Arial" w:hAnsi="Arial" w:cs="Arial"/>
          <w:color w:val="auto"/>
          <w:szCs w:val="24"/>
        </w:rPr>
        <w:t>C</w:t>
      </w:r>
      <w:r w:rsidR="002863BC" w:rsidRPr="00516F68">
        <w:rPr>
          <w:rFonts w:ascii="Arial" w:hAnsi="Arial" w:cs="Arial"/>
          <w:color w:val="auto"/>
          <w:szCs w:val="24"/>
        </w:rPr>
        <w:t>hild</w:t>
      </w:r>
      <w:r w:rsidR="0018215B" w:rsidRPr="00516F68">
        <w:rPr>
          <w:rFonts w:ascii="Arial" w:hAnsi="Arial" w:cs="Arial"/>
          <w:color w:val="auto"/>
          <w:szCs w:val="24"/>
        </w:rPr>
        <w:t xml:space="preserve"> a</w:t>
      </w:r>
      <w:r w:rsidR="00133DC6" w:rsidRPr="00516F68">
        <w:rPr>
          <w:rFonts w:ascii="Arial" w:hAnsi="Arial" w:cs="Arial"/>
          <w:color w:val="auto"/>
          <w:szCs w:val="24"/>
        </w:rPr>
        <w:t xml:space="preserve"> kinship carer assessment requires to be undertaken </w:t>
      </w:r>
      <w:r w:rsidR="00CE37EA" w:rsidRPr="00516F68">
        <w:rPr>
          <w:rFonts w:ascii="Arial" w:hAnsi="Arial" w:cs="Arial"/>
          <w:color w:val="auto"/>
          <w:szCs w:val="24"/>
        </w:rPr>
        <w:t xml:space="preserve">on the carer </w:t>
      </w:r>
      <w:r w:rsidR="00133DC6" w:rsidRPr="00516F68">
        <w:rPr>
          <w:rFonts w:ascii="Arial" w:hAnsi="Arial" w:cs="Arial"/>
          <w:color w:val="auto"/>
          <w:szCs w:val="24"/>
        </w:rPr>
        <w:t xml:space="preserve">regardless of whether the potential kinship carer requires financial assistance or not. </w:t>
      </w:r>
      <w:r w:rsidR="0018215B" w:rsidRPr="00516F68">
        <w:rPr>
          <w:rFonts w:ascii="Arial" w:hAnsi="Arial" w:cs="Arial"/>
          <w:color w:val="auto"/>
          <w:szCs w:val="24"/>
        </w:rPr>
        <w:t>The</w:t>
      </w:r>
      <w:r w:rsidR="00CE37EA" w:rsidRPr="00516F68">
        <w:rPr>
          <w:rFonts w:ascii="Arial" w:hAnsi="Arial" w:cs="Arial"/>
          <w:color w:val="auto"/>
          <w:szCs w:val="24"/>
        </w:rPr>
        <w:t xml:space="preserve"> focus </w:t>
      </w:r>
      <w:r w:rsidR="0018215B" w:rsidRPr="00516F68">
        <w:rPr>
          <w:rFonts w:ascii="Arial" w:hAnsi="Arial" w:cs="Arial"/>
          <w:color w:val="auto"/>
          <w:szCs w:val="24"/>
        </w:rPr>
        <w:t xml:space="preserve">is on the suitability of the placement not on the entitlement to finances.  </w:t>
      </w:r>
    </w:p>
    <w:p w:rsidR="00862040" w:rsidRPr="00516F68" w:rsidRDefault="00862040" w:rsidP="00516F68">
      <w:pPr>
        <w:pStyle w:val="DefaultText"/>
        <w:rPr>
          <w:rFonts w:ascii="Arial" w:hAnsi="Arial" w:cs="Arial"/>
          <w:b/>
          <w:color w:val="auto"/>
          <w:szCs w:val="24"/>
        </w:rPr>
      </w:pPr>
    </w:p>
    <w:p w:rsidR="00B041A7" w:rsidRPr="00516F68" w:rsidRDefault="00003DFB" w:rsidP="00516F68">
      <w:pPr>
        <w:pStyle w:val="DefaultText"/>
        <w:rPr>
          <w:rFonts w:ascii="Arial" w:hAnsi="Arial" w:cs="Arial"/>
          <w:b/>
          <w:color w:val="auto"/>
          <w:szCs w:val="24"/>
        </w:rPr>
      </w:pPr>
      <w:r w:rsidRPr="00516F68">
        <w:rPr>
          <w:rFonts w:ascii="Arial" w:hAnsi="Arial" w:cs="Arial"/>
          <w:b/>
          <w:color w:val="auto"/>
          <w:szCs w:val="24"/>
        </w:rPr>
        <w:t>7</w:t>
      </w:r>
      <w:r w:rsidR="00BA1AA5" w:rsidRPr="00516F68">
        <w:rPr>
          <w:rFonts w:ascii="Arial" w:hAnsi="Arial" w:cs="Arial"/>
          <w:b/>
          <w:color w:val="auto"/>
          <w:szCs w:val="24"/>
        </w:rPr>
        <w:t>.</w:t>
      </w:r>
      <w:r w:rsidR="00BA1AA5" w:rsidRPr="00516F68">
        <w:rPr>
          <w:rFonts w:ascii="Arial" w:hAnsi="Arial" w:cs="Arial"/>
          <w:b/>
          <w:color w:val="auto"/>
          <w:szCs w:val="24"/>
        </w:rPr>
        <w:tab/>
      </w:r>
      <w:r w:rsidR="00B041A7" w:rsidRPr="00516F68">
        <w:rPr>
          <w:rFonts w:ascii="Arial" w:hAnsi="Arial" w:cs="Arial"/>
          <w:b/>
          <w:color w:val="auto"/>
          <w:szCs w:val="24"/>
        </w:rPr>
        <w:t>Approval Process</w:t>
      </w:r>
    </w:p>
    <w:p w:rsidR="00B041A7" w:rsidRPr="00516F68" w:rsidRDefault="00B041A7" w:rsidP="00516F68">
      <w:pPr>
        <w:pStyle w:val="DefaultText"/>
        <w:rPr>
          <w:rFonts w:ascii="Arial" w:hAnsi="Arial" w:cs="Arial"/>
          <w:color w:val="auto"/>
          <w:szCs w:val="24"/>
        </w:rPr>
      </w:pPr>
    </w:p>
    <w:p w:rsidR="00862040"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7</w:t>
      </w:r>
      <w:r w:rsidR="00BA1AA5" w:rsidRPr="00516F68">
        <w:rPr>
          <w:rFonts w:ascii="Arial" w:hAnsi="Arial" w:cs="Arial"/>
          <w:color w:val="auto"/>
          <w:szCs w:val="24"/>
        </w:rPr>
        <w:t>.1</w:t>
      </w:r>
      <w:r w:rsidR="00BA1AA5" w:rsidRPr="00516F68">
        <w:rPr>
          <w:rFonts w:ascii="Arial" w:hAnsi="Arial" w:cs="Arial"/>
          <w:color w:val="auto"/>
          <w:szCs w:val="24"/>
        </w:rPr>
        <w:tab/>
      </w:r>
      <w:r w:rsidR="00862040" w:rsidRPr="00516F68">
        <w:rPr>
          <w:rFonts w:ascii="Arial" w:hAnsi="Arial" w:cs="Arial"/>
          <w:szCs w:val="24"/>
        </w:rPr>
        <w:t>Kinship carers are only approved for a specific child or children. Where kinship carers are already approved for a child or children and wish to be assessed for another child, a fresh assessment must be completed</w:t>
      </w:r>
    </w:p>
    <w:p w:rsidR="00862040" w:rsidRPr="00516F68" w:rsidRDefault="00862040" w:rsidP="00516F68">
      <w:pPr>
        <w:pStyle w:val="DefaultText"/>
        <w:ind w:left="720" w:hanging="720"/>
        <w:rPr>
          <w:rFonts w:ascii="Arial" w:hAnsi="Arial" w:cs="Arial"/>
          <w:color w:val="auto"/>
          <w:szCs w:val="24"/>
        </w:rPr>
      </w:pPr>
    </w:p>
    <w:p w:rsidR="002863BC" w:rsidRPr="00516F68" w:rsidRDefault="00003DFB" w:rsidP="00516F68">
      <w:pPr>
        <w:pStyle w:val="DefaultText"/>
        <w:ind w:left="720" w:hanging="720"/>
        <w:rPr>
          <w:rFonts w:ascii="Arial" w:hAnsi="Arial" w:cs="Arial"/>
          <w:szCs w:val="24"/>
        </w:rPr>
      </w:pPr>
      <w:r w:rsidRPr="00516F68">
        <w:rPr>
          <w:rFonts w:ascii="Arial" w:hAnsi="Arial" w:cs="Arial"/>
          <w:color w:val="auto"/>
          <w:szCs w:val="24"/>
        </w:rPr>
        <w:t>7</w:t>
      </w:r>
      <w:r w:rsidR="00862040" w:rsidRPr="00516F68">
        <w:rPr>
          <w:rFonts w:ascii="Arial" w:hAnsi="Arial" w:cs="Arial"/>
          <w:color w:val="auto"/>
          <w:szCs w:val="24"/>
        </w:rPr>
        <w:t>.2</w:t>
      </w:r>
      <w:r w:rsidR="00862040" w:rsidRPr="00516F68">
        <w:rPr>
          <w:rFonts w:ascii="Arial" w:hAnsi="Arial" w:cs="Arial"/>
          <w:color w:val="auto"/>
          <w:szCs w:val="24"/>
        </w:rPr>
        <w:tab/>
      </w:r>
      <w:r w:rsidR="00862040" w:rsidRPr="00516F68">
        <w:rPr>
          <w:rFonts w:ascii="Arial" w:hAnsi="Arial" w:cs="Arial"/>
          <w:szCs w:val="24"/>
        </w:rPr>
        <w:t xml:space="preserve">Completed kinship assessments should be signed by the assessing worker, the prospective carer(s), senior social worker, and the social work manager from the team who carried out the assessment. They are submitted to child care business support who will arrange for papers to be passed to the Kinship forum for consideration. </w:t>
      </w:r>
    </w:p>
    <w:p w:rsidR="002863BC" w:rsidRPr="00516F68" w:rsidRDefault="002863BC" w:rsidP="00516F68">
      <w:pPr>
        <w:pStyle w:val="DefaultText"/>
        <w:ind w:left="720" w:hanging="720"/>
        <w:rPr>
          <w:rFonts w:ascii="Arial" w:hAnsi="Arial" w:cs="Arial"/>
          <w:szCs w:val="24"/>
        </w:rPr>
      </w:pPr>
    </w:p>
    <w:p w:rsidR="006E52A0" w:rsidRPr="00516F68" w:rsidRDefault="00003DFB" w:rsidP="00516F68">
      <w:pPr>
        <w:pStyle w:val="DefaultText"/>
        <w:ind w:left="720" w:hanging="720"/>
        <w:rPr>
          <w:rFonts w:ascii="Arial" w:hAnsi="Arial" w:cs="Arial"/>
          <w:color w:val="auto"/>
          <w:szCs w:val="24"/>
        </w:rPr>
      </w:pPr>
      <w:r w:rsidRPr="00516F68">
        <w:rPr>
          <w:rFonts w:ascii="Arial" w:hAnsi="Arial" w:cs="Arial"/>
          <w:szCs w:val="24"/>
        </w:rPr>
        <w:t>7</w:t>
      </w:r>
      <w:r w:rsidR="002863BC" w:rsidRPr="00516F68">
        <w:rPr>
          <w:rFonts w:ascii="Arial" w:hAnsi="Arial" w:cs="Arial"/>
          <w:szCs w:val="24"/>
        </w:rPr>
        <w:t>.3</w:t>
      </w:r>
      <w:r w:rsidR="0002309E" w:rsidRPr="00516F68">
        <w:rPr>
          <w:rFonts w:ascii="Arial" w:hAnsi="Arial" w:cs="Arial"/>
          <w:szCs w:val="24"/>
        </w:rPr>
        <w:tab/>
      </w:r>
      <w:r w:rsidR="00862040" w:rsidRPr="00516F68">
        <w:rPr>
          <w:rFonts w:ascii="Arial" w:hAnsi="Arial" w:cs="Arial"/>
          <w:szCs w:val="24"/>
        </w:rPr>
        <w:t xml:space="preserve">If the kinship forum recommends that carers should be approved </w:t>
      </w:r>
      <w:r w:rsidR="004C1894" w:rsidRPr="00516F68">
        <w:rPr>
          <w:rFonts w:ascii="Arial" w:hAnsi="Arial" w:cs="Arial"/>
          <w:szCs w:val="24"/>
        </w:rPr>
        <w:t>(or</w:t>
      </w:r>
      <w:r w:rsidR="002863BC" w:rsidRPr="00516F68">
        <w:rPr>
          <w:rFonts w:ascii="Arial" w:hAnsi="Arial" w:cs="Arial"/>
          <w:szCs w:val="24"/>
        </w:rPr>
        <w:t xml:space="preserve"> not) </w:t>
      </w:r>
      <w:r w:rsidR="00862040" w:rsidRPr="00516F68">
        <w:rPr>
          <w:rFonts w:ascii="Arial" w:hAnsi="Arial" w:cs="Arial"/>
          <w:szCs w:val="24"/>
        </w:rPr>
        <w:t>as kinship carers, the papers will be passed to the Agency Decision Maker for kinship carers, for consideration of approval. The agency decision maker will decide within 14 days of the recommendation of the forum</w:t>
      </w:r>
      <w:r w:rsidR="00A25292" w:rsidRPr="00516F68">
        <w:rPr>
          <w:rFonts w:ascii="Arial" w:hAnsi="Arial" w:cs="Arial"/>
          <w:color w:val="auto"/>
          <w:szCs w:val="24"/>
        </w:rPr>
        <w:t xml:space="preserve">. </w:t>
      </w:r>
    </w:p>
    <w:p w:rsidR="00CB4B80" w:rsidRPr="00516F68" w:rsidRDefault="00CB4B80" w:rsidP="00516F68">
      <w:pPr>
        <w:pStyle w:val="DefaultText"/>
        <w:rPr>
          <w:rFonts w:ascii="Arial" w:hAnsi="Arial" w:cs="Arial"/>
          <w:b/>
          <w:color w:val="auto"/>
          <w:szCs w:val="24"/>
        </w:rPr>
      </w:pPr>
    </w:p>
    <w:p w:rsidR="006E52A0"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7.4</w:t>
      </w:r>
      <w:r w:rsidR="00BA1AA5" w:rsidRPr="00516F68">
        <w:rPr>
          <w:rFonts w:ascii="Arial" w:hAnsi="Arial" w:cs="Arial"/>
          <w:color w:val="auto"/>
          <w:szCs w:val="24"/>
        </w:rPr>
        <w:tab/>
      </w:r>
      <w:r w:rsidR="000E333E" w:rsidRPr="00516F68">
        <w:rPr>
          <w:rFonts w:ascii="Arial" w:hAnsi="Arial" w:cs="Arial"/>
          <w:color w:val="auto"/>
          <w:szCs w:val="24"/>
        </w:rPr>
        <w:t xml:space="preserve">Approved assessments will be processed by Business support </w:t>
      </w:r>
      <w:r w:rsidR="00D410A9" w:rsidRPr="00516F68">
        <w:rPr>
          <w:rFonts w:ascii="Arial" w:hAnsi="Arial" w:cs="Arial"/>
          <w:color w:val="auto"/>
          <w:szCs w:val="24"/>
        </w:rPr>
        <w:t xml:space="preserve">and put </w:t>
      </w:r>
      <w:r w:rsidR="000E333E" w:rsidRPr="00516F68">
        <w:rPr>
          <w:rFonts w:ascii="Arial" w:hAnsi="Arial" w:cs="Arial"/>
          <w:color w:val="auto"/>
          <w:szCs w:val="24"/>
        </w:rPr>
        <w:t>on to</w:t>
      </w:r>
      <w:r w:rsidR="0063577A" w:rsidRPr="00516F68">
        <w:rPr>
          <w:rFonts w:ascii="Arial" w:hAnsi="Arial" w:cs="Arial"/>
          <w:color w:val="auto"/>
          <w:szCs w:val="24"/>
        </w:rPr>
        <w:t xml:space="preserve"> the social work</w:t>
      </w:r>
      <w:r w:rsidR="00D410A9" w:rsidRPr="00516F68">
        <w:rPr>
          <w:rFonts w:ascii="Arial" w:hAnsi="Arial" w:cs="Arial"/>
          <w:color w:val="auto"/>
          <w:szCs w:val="24"/>
        </w:rPr>
        <w:t xml:space="preserve"> information system</w:t>
      </w:r>
      <w:r w:rsidR="003E6B8B" w:rsidRPr="00516F68">
        <w:rPr>
          <w:rFonts w:ascii="Arial" w:hAnsi="Arial" w:cs="Arial"/>
          <w:color w:val="auto"/>
          <w:szCs w:val="24"/>
        </w:rPr>
        <w:t xml:space="preserve">. </w:t>
      </w:r>
      <w:r w:rsidR="0063577A" w:rsidRPr="00516F68">
        <w:rPr>
          <w:rFonts w:ascii="Arial" w:hAnsi="Arial" w:cs="Arial"/>
          <w:color w:val="auto"/>
          <w:szCs w:val="24"/>
        </w:rPr>
        <w:t>The</w:t>
      </w:r>
      <w:r w:rsidR="000E333E" w:rsidRPr="00516F68">
        <w:rPr>
          <w:rFonts w:ascii="Arial" w:hAnsi="Arial" w:cs="Arial"/>
          <w:color w:val="auto"/>
          <w:szCs w:val="24"/>
        </w:rPr>
        <w:t xml:space="preserve"> kinship carer</w:t>
      </w:r>
      <w:r w:rsidR="00862040" w:rsidRPr="00516F68">
        <w:rPr>
          <w:rFonts w:ascii="Arial" w:hAnsi="Arial" w:cs="Arial"/>
          <w:color w:val="auto"/>
          <w:szCs w:val="24"/>
        </w:rPr>
        <w:t>(s)</w:t>
      </w:r>
      <w:r w:rsidR="000E333E" w:rsidRPr="00516F68">
        <w:rPr>
          <w:rFonts w:ascii="Arial" w:hAnsi="Arial" w:cs="Arial"/>
          <w:color w:val="auto"/>
          <w:szCs w:val="24"/>
        </w:rPr>
        <w:t xml:space="preserve"> will be notified in writing of outcome and </w:t>
      </w:r>
      <w:r w:rsidR="003E6B8B" w:rsidRPr="00516F68">
        <w:rPr>
          <w:rFonts w:ascii="Arial" w:hAnsi="Arial" w:cs="Arial"/>
          <w:color w:val="auto"/>
          <w:szCs w:val="24"/>
        </w:rPr>
        <w:t xml:space="preserve">any right to appeal. </w:t>
      </w:r>
    </w:p>
    <w:p w:rsidR="00EE5447" w:rsidRPr="00516F68" w:rsidRDefault="00EE5447" w:rsidP="00516F68">
      <w:pPr>
        <w:pStyle w:val="DefaultText"/>
        <w:rPr>
          <w:rFonts w:ascii="Arial" w:hAnsi="Arial" w:cs="Arial"/>
          <w:color w:val="auto"/>
          <w:szCs w:val="24"/>
        </w:rPr>
      </w:pPr>
    </w:p>
    <w:p w:rsidR="00EE5447"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lastRenderedPageBreak/>
        <w:t>7</w:t>
      </w:r>
      <w:r w:rsidR="00BC353E" w:rsidRPr="00516F68">
        <w:rPr>
          <w:rFonts w:ascii="Arial" w:hAnsi="Arial" w:cs="Arial"/>
          <w:color w:val="auto"/>
          <w:szCs w:val="24"/>
        </w:rPr>
        <w:t>.5</w:t>
      </w:r>
      <w:r w:rsidR="00BA1AA5" w:rsidRPr="00516F68">
        <w:rPr>
          <w:rFonts w:ascii="Arial" w:hAnsi="Arial" w:cs="Arial"/>
          <w:color w:val="auto"/>
          <w:szCs w:val="24"/>
        </w:rPr>
        <w:tab/>
      </w:r>
      <w:r w:rsidR="00862040" w:rsidRPr="00516F68">
        <w:rPr>
          <w:rFonts w:ascii="Arial" w:hAnsi="Arial" w:cs="Arial"/>
          <w:color w:val="auto"/>
          <w:szCs w:val="24"/>
        </w:rPr>
        <w:t>If approved the assessing worker should arrange for the placement agreement to be signed by the kinship carer(s) and the Social Work manager (of the team who carried out the assessment)</w:t>
      </w:r>
      <w:r w:rsidR="007F7684" w:rsidRPr="00516F68">
        <w:rPr>
          <w:rFonts w:ascii="Arial" w:hAnsi="Arial" w:cs="Arial"/>
          <w:color w:val="auto"/>
          <w:szCs w:val="24"/>
        </w:rPr>
        <w:t xml:space="preserve">, unless previously </w:t>
      </w:r>
      <w:r w:rsidR="004C1894" w:rsidRPr="00516F68">
        <w:rPr>
          <w:rFonts w:ascii="Arial" w:hAnsi="Arial" w:cs="Arial"/>
          <w:color w:val="auto"/>
          <w:szCs w:val="24"/>
        </w:rPr>
        <w:t>signed Where</w:t>
      </w:r>
      <w:r w:rsidR="00862040" w:rsidRPr="00516F68">
        <w:rPr>
          <w:rFonts w:ascii="Arial" w:hAnsi="Arial" w:cs="Arial"/>
          <w:color w:val="auto"/>
          <w:szCs w:val="24"/>
        </w:rPr>
        <w:t xml:space="preserve"> more than one person is approved as a kinship carer, all carers who have been approved must sign the agreement</w:t>
      </w:r>
      <w:r w:rsidR="00BA1AA5" w:rsidRPr="00516F68">
        <w:rPr>
          <w:rFonts w:ascii="Arial" w:hAnsi="Arial" w:cs="Arial"/>
          <w:color w:val="auto"/>
          <w:szCs w:val="24"/>
        </w:rPr>
        <w:t>.</w:t>
      </w:r>
    </w:p>
    <w:p w:rsidR="007601DC" w:rsidRPr="00516F68" w:rsidRDefault="007601DC" w:rsidP="00516F68">
      <w:pPr>
        <w:pStyle w:val="DefaultText"/>
        <w:rPr>
          <w:rFonts w:ascii="Arial" w:hAnsi="Arial" w:cs="Arial"/>
          <w:color w:val="auto"/>
          <w:szCs w:val="24"/>
        </w:rPr>
      </w:pPr>
    </w:p>
    <w:p w:rsidR="000E333E" w:rsidRPr="00516F68" w:rsidRDefault="00003DFB" w:rsidP="00516F68">
      <w:pPr>
        <w:pStyle w:val="DefaultText"/>
        <w:rPr>
          <w:rFonts w:ascii="Arial" w:hAnsi="Arial" w:cs="Arial"/>
          <w:b/>
          <w:color w:val="auto"/>
          <w:szCs w:val="24"/>
        </w:rPr>
      </w:pPr>
      <w:r w:rsidRPr="00516F68">
        <w:rPr>
          <w:rFonts w:ascii="Arial" w:hAnsi="Arial" w:cs="Arial"/>
          <w:b/>
          <w:color w:val="auto"/>
          <w:szCs w:val="24"/>
        </w:rPr>
        <w:t>8</w:t>
      </w:r>
      <w:r w:rsidR="00BA1AA5" w:rsidRPr="00516F68">
        <w:rPr>
          <w:rFonts w:ascii="Arial" w:hAnsi="Arial" w:cs="Arial"/>
          <w:b/>
          <w:color w:val="auto"/>
          <w:szCs w:val="24"/>
        </w:rPr>
        <w:t>.</w:t>
      </w:r>
      <w:r w:rsidR="00BA1AA5" w:rsidRPr="00516F68">
        <w:rPr>
          <w:rFonts w:ascii="Arial" w:hAnsi="Arial" w:cs="Arial"/>
          <w:b/>
          <w:color w:val="auto"/>
          <w:szCs w:val="24"/>
        </w:rPr>
        <w:tab/>
      </w:r>
      <w:r w:rsidR="003E6B8B" w:rsidRPr="00516F68">
        <w:rPr>
          <w:rFonts w:ascii="Arial" w:hAnsi="Arial" w:cs="Arial"/>
          <w:b/>
          <w:color w:val="auto"/>
          <w:szCs w:val="24"/>
        </w:rPr>
        <w:t>Appeal process</w:t>
      </w:r>
    </w:p>
    <w:p w:rsidR="003E6B8B" w:rsidRPr="00516F68" w:rsidRDefault="003E6B8B" w:rsidP="00516F68">
      <w:pPr>
        <w:pStyle w:val="DefaultText"/>
        <w:rPr>
          <w:rFonts w:ascii="Arial" w:hAnsi="Arial" w:cs="Arial"/>
          <w:b/>
          <w:color w:val="auto"/>
          <w:szCs w:val="24"/>
          <w:u w:val="single"/>
        </w:rPr>
      </w:pPr>
    </w:p>
    <w:p w:rsidR="00E4799F"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8</w:t>
      </w:r>
      <w:r w:rsidR="00BA1AA5" w:rsidRPr="00516F68">
        <w:rPr>
          <w:rFonts w:ascii="Arial" w:hAnsi="Arial" w:cs="Arial"/>
          <w:color w:val="auto"/>
          <w:szCs w:val="24"/>
        </w:rPr>
        <w:t>.1</w:t>
      </w:r>
      <w:r w:rsidR="00BA1AA5" w:rsidRPr="00516F68">
        <w:rPr>
          <w:rFonts w:ascii="Arial" w:hAnsi="Arial" w:cs="Arial"/>
          <w:color w:val="auto"/>
          <w:szCs w:val="24"/>
        </w:rPr>
        <w:tab/>
      </w:r>
      <w:r w:rsidR="007835B9" w:rsidRPr="00516F68">
        <w:rPr>
          <w:rFonts w:ascii="Arial" w:hAnsi="Arial" w:cs="Arial"/>
          <w:color w:val="auto"/>
          <w:szCs w:val="24"/>
        </w:rPr>
        <w:t>If</w:t>
      </w:r>
      <w:r w:rsidR="000E333E" w:rsidRPr="00516F68">
        <w:rPr>
          <w:rFonts w:ascii="Arial" w:hAnsi="Arial" w:cs="Arial"/>
          <w:color w:val="auto"/>
          <w:szCs w:val="24"/>
        </w:rPr>
        <w:t xml:space="preserve"> the kinship a</w:t>
      </w:r>
      <w:r w:rsidR="00EE5447" w:rsidRPr="00516F68">
        <w:rPr>
          <w:rFonts w:ascii="Arial" w:hAnsi="Arial" w:cs="Arial"/>
          <w:color w:val="auto"/>
          <w:szCs w:val="24"/>
        </w:rPr>
        <w:t>ssessment has not been approved</w:t>
      </w:r>
      <w:r w:rsidR="0002309E" w:rsidRPr="00516F68">
        <w:rPr>
          <w:rFonts w:ascii="Arial" w:hAnsi="Arial" w:cs="Arial"/>
          <w:color w:val="auto"/>
          <w:szCs w:val="24"/>
        </w:rPr>
        <w:t>,</w:t>
      </w:r>
      <w:r w:rsidR="007601DC" w:rsidRPr="00516F68">
        <w:rPr>
          <w:rFonts w:ascii="Arial" w:hAnsi="Arial" w:cs="Arial"/>
          <w:color w:val="auto"/>
          <w:szCs w:val="24"/>
        </w:rPr>
        <w:t xml:space="preserve"> </w:t>
      </w:r>
      <w:r w:rsidR="000E333E" w:rsidRPr="00516F68">
        <w:rPr>
          <w:rFonts w:ascii="Arial" w:hAnsi="Arial" w:cs="Arial"/>
          <w:color w:val="auto"/>
          <w:szCs w:val="24"/>
        </w:rPr>
        <w:t xml:space="preserve">the </w:t>
      </w:r>
      <w:r w:rsidR="00862040" w:rsidRPr="00516F68">
        <w:rPr>
          <w:rFonts w:ascii="Arial" w:hAnsi="Arial" w:cs="Arial"/>
          <w:color w:val="auto"/>
          <w:szCs w:val="24"/>
        </w:rPr>
        <w:t>prospective kinship carer</w:t>
      </w:r>
      <w:r w:rsidR="000E333E" w:rsidRPr="00516F68">
        <w:rPr>
          <w:rFonts w:ascii="Arial" w:hAnsi="Arial" w:cs="Arial"/>
          <w:color w:val="auto"/>
          <w:szCs w:val="24"/>
        </w:rPr>
        <w:t xml:space="preserve"> will be notified in writing </w:t>
      </w:r>
      <w:r w:rsidR="003E6B8B" w:rsidRPr="00516F68">
        <w:rPr>
          <w:rFonts w:ascii="Arial" w:hAnsi="Arial" w:cs="Arial"/>
          <w:color w:val="auto"/>
          <w:szCs w:val="24"/>
        </w:rPr>
        <w:t>by the Agency decision maker.</w:t>
      </w:r>
      <w:r w:rsidR="007835B9" w:rsidRPr="00516F68">
        <w:rPr>
          <w:rFonts w:ascii="Arial" w:hAnsi="Arial" w:cs="Arial"/>
          <w:color w:val="auto"/>
          <w:szCs w:val="24"/>
        </w:rPr>
        <w:t xml:space="preserve"> </w:t>
      </w:r>
      <w:r w:rsidR="00BA1AA5" w:rsidRPr="00516F68">
        <w:rPr>
          <w:rFonts w:ascii="Arial" w:hAnsi="Arial" w:cs="Arial"/>
          <w:color w:val="auto"/>
          <w:szCs w:val="24"/>
        </w:rPr>
        <w:t xml:space="preserve"> </w:t>
      </w:r>
      <w:r w:rsidR="005830FD" w:rsidRPr="00516F68">
        <w:rPr>
          <w:rFonts w:ascii="Arial" w:hAnsi="Arial" w:cs="Arial"/>
          <w:color w:val="auto"/>
          <w:szCs w:val="24"/>
        </w:rPr>
        <w:t xml:space="preserve">If the </w:t>
      </w:r>
      <w:r w:rsidR="00E64D95" w:rsidRPr="00516F68">
        <w:rPr>
          <w:rFonts w:ascii="Arial" w:hAnsi="Arial" w:cs="Arial"/>
          <w:color w:val="auto"/>
          <w:szCs w:val="24"/>
        </w:rPr>
        <w:t>prospective kinship carer</w:t>
      </w:r>
      <w:r w:rsidR="005830FD" w:rsidRPr="00516F68">
        <w:rPr>
          <w:rFonts w:ascii="Arial" w:hAnsi="Arial" w:cs="Arial"/>
          <w:color w:val="auto"/>
          <w:szCs w:val="24"/>
        </w:rPr>
        <w:t xml:space="preserve"> wishes to </w:t>
      </w:r>
      <w:r w:rsidR="00ED6C7D" w:rsidRPr="00516F68">
        <w:rPr>
          <w:rFonts w:ascii="Arial" w:hAnsi="Arial" w:cs="Arial"/>
          <w:color w:val="auto"/>
          <w:szCs w:val="24"/>
        </w:rPr>
        <w:t>appeal,</w:t>
      </w:r>
      <w:r w:rsidR="005830FD" w:rsidRPr="00516F68">
        <w:rPr>
          <w:rFonts w:ascii="Arial" w:hAnsi="Arial" w:cs="Arial"/>
          <w:color w:val="auto"/>
          <w:szCs w:val="24"/>
        </w:rPr>
        <w:t xml:space="preserve"> they can do this in writing</w:t>
      </w:r>
      <w:r w:rsidR="00EE5447" w:rsidRPr="00516F68">
        <w:rPr>
          <w:rFonts w:ascii="Arial" w:hAnsi="Arial" w:cs="Arial"/>
          <w:color w:val="auto"/>
          <w:szCs w:val="24"/>
        </w:rPr>
        <w:t xml:space="preserve"> </w:t>
      </w:r>
      <w:r w:rsidR="00C83DDD" w:rsidRPr="00516F68">
        <w:rPr>
          <w:rFonts w:ascii="Arial" w:hAnsi="Arial" w:cs="Arial"/>
          <w:color w:val="auto"/>
          <w:szCs w:val="24"/>
        </w:rPr>
        <w:t xml:space="preserve">within </w:t>
      </w:r>
      <w:r w:rsidR="00E64D95" w:rsidRPr="00516F68">
        <w:rPr>
          <w:rFonts w:ascii="Arial" w:hAnsi="Arial" w:cs="Arial"/>
          <w:color w:val="auto"/>
          <w:szCs w:val="24"/>
        </w:rPr>
        <w:t>14</w:t>
      </w:r>
      <w:r w:rsidR="005830FD" w:rsidRPr="00516F68">
        <w:rPr>
          <w:rFonts w:ascii="Arial" w:hAnsi="Arial" w:cs="Arial"/>
          <w:color w:val="auto"/>
          <w:szCs w:val="24"/>
        </w:rPr>
        <w:t xml:space="preserve"> days of the dat</w:t>
      </w:r>
      <w:r w:rsidR="00D410A9" w:rsidRPr="00516F68">
        <w:rPr>
          <w:rFonts w:ascii="Arial" w:hAnsi="Arial" w:cs="Arial"/>
          <w:color w:val="auto"/>
          <w:szCs w:val="24"/>
        </w:rPr>
        <w:t>e of the letter received informing</w:t>
      </w:r>
      <w:r w:rsidR="005830FD" w:rsidRPr="00516F68">
        <w:rPr>
          <w:rFonts w:ascii="Arial" w:hAnsi="Arial" w:cs="Arial"/>
          <w:color w:val="auto"/>
          <w:szCs w:val="24"/>
        </w:rPr>
        <w:t xml:space="preserve"> them that they have</w:t>
      </w:r>
      <w:r w:rsidR="00E64D95" w:rsidRPr="00516F68">
        <w:rPr>
          <w:rFonts w:ascii="Arial" w:hAnsi="Arial" w:cs="Arial"/>
          <w:color w:val="auto"/>
          <w:szCs w:val="24"/>
        </w:rPr>
        <w:t xml:space="preserve"> </w:t>
      </w:r>
      <w:r w:rsidR="005830FD" w:rsidRPr="00516F68">
        <w:rPr>
          <w:rFonts w:ascii="Arial" w:hAnsi="Arial" w:cs="Arial"/>
          <w:color w:val="auto"/>
          <w:szCs w:val="24"/>
        </w:rPr>
        <w:t>n</w:t>
      </w:r>
      <w:r w:rsidR="00E64D95" w:rsidRPr="00516F68">
        <w:rPr>
          <w:rFonts w:ascii="Arial" w:hAnsi="Arial" w:cs="Arial"/>
          <w:color w:val="auto"/>
          <w:szCs w:val="24"/>
        </w:rPr>
        <w:t>o</w:t>
      </w:r>
      <w:r w:rsidR="005830FD" w:rsidRPr="00516F68">
        <w:rPr>
          <w:rFonts w:ascii="Arial" w:hAnsi="Arial" w:cs="Arial"/>
          <w:color w:val="auto"/>
          <w:szCs w:val="24"/>
        </w:rPr>
        <w:t>t been approved.</w:t>
      </w:r>
    </w:p>
    <w:p w:rsidR="00067F98" w:rsidRPr="00516F68" w:rsidRDefault="00067F98" w:rsidP="00516F68">
      <w:pPr>
        <w:pStyle w:val="DefaultText"/>
        <w:rPr>
          <w:rFonts w:ascii="Arial" w:hAnsi="Arial" w:cs="Arial"/>
          <w:color w:val="auto"/>
          <w:szCs w:val="24"/>
        </w:rPr>
      </w:pPr>
    </w:p>
    <w:p w:rsidR="00C61B54"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8</w:t>
      </w:r>
      <w:r w:rsidR="00BA1AA5" w:rsidRPr="00516F68">
        <w:rPr>
          <w:rFonts w:ascii="Arial" w:hAnsi="Arial" w:cs="Arial"/>
          <w:color w:val="auto"/>
          <w:szCs w:val="24"/>
        </w:rPr>
        <w:t>.2</w:t>
      </w:r>
      <w:r w:rsidR="00BA1AA5" w:rsidRPr="00516F68">
        <w:rPr>
          <w:rFonts w:ascii="Arial" w:hAnsi="Arial" w:cs="Arial"/>
          <w:color w:val="auto"/>
          <w:szCs w:val="24"/>
        </w:rPr>
        <w:tab/>
      </w:r>
      <w:r w:rsidR="00067F98" w:rsidRPr="00516F68">
        <w:rPr>
          <w:rFonts w:ascii="Arial" w:hAnsi="Arial" w:cs="Arial"/>
          <w:color w:val="auto"/>
          <w:szCs w:val="24"/>
        </w:rPr>
        <w:t xml:space="preserve">The </w:t>
      </w:r>
      <w:r w:rsidR="007F7684" w:rsidRPr="00516F68">
        <w:rPr>
          <w:rFonts w:ascii="Arial" w:hAnsi="Arial" w:cs="Arial"/>
          <w:color w:val="auto"/>
          <w:szCs w:val="24"/>
        </w:rPr>
        <w:t xml:space="preserve">Head of </w:t>
      </w:r>
      <w:r w:rsidR="003B5A0D" w:rsidRPr="00516F68">
        <w:rPr>
          <w:rFonts w:ascii="Arial" w:hAnsi="Arial" w:cs="Arial"/>
          <w:color w:val="auto"/>
          <w:szCs w:val="24"/>
        </w:rPr>
        <w:t xml:space="preserve">Child Care and Criminal Justice </w:t>
      </w:r>
      <w:r w:rsidR="007F7684" w:rsidRPr="00516F68">
        <w:rPr>
          <w:rFonts w:ascii="Arial" w:hAnsi="Arial" w:cs="Arial"/>
          <w:color w:val="auto"/>
          <w:szCs w:val="24"/>
        </w:rPr>
        <w:t>Service</w:t>
      </w:r>
      <w:r w:rsidR="00067F98" w:rsidRPr="00516F68">
        <w:rPr>
          <w:rFonts w:ascii="Arial" w:hAnsi="Arial" w:cs="Arial"/>
          <w:color w:val="auto"/>
          <w:szCs w:val="24"/>
        </w:rPr>
        <w:t xml:space="preserve"> will review the </w:t>
      </w:r>
      <w:r w:rsidR="00D47A50" w:rsidRPr="00516F68">
        <w:rPr>
          <w:rFonts w:ascii="Arial" w:hAnsi="Arial" w:cs="Arial"/>
          <w:color w:val="auto"/>
          <w:szCs w:val="24"/>
        </w:rPr>
        <w:t>decision and</w:t>
      </w:r>
      <w:r w:rsidR="00067F98" w:rsidRPr="00516F68">
        <w:rPr>
          <w:rFonts w:ascii="Arial" w:hAnsi="Arial" w:cs="Arial"/>
          <w:color w:val="auto"/>
          <w:szCs w:val="24"/>
        </w:rPr>
        <w:t xml:space="preserve"> reply t</w:t>
      </w:r>
      <w:r w:rsidR="007601DC" w:rsidRPr="00516F68">
        <w:rPr>
          <w:rFonts w:ascii="Arial" w:hAnsi="Arial" w:cs="Arial"/>
          <w:color w:val="auto"/>
          <w:szCs w:val="24"/>
        </w:rPr>
        <w:t>o the letter of appeal within 28</w:t>
      </w:r>
      <w:r w:rsidR="00067F98" w:rsidRPr="00516F68">
        <w:rPr>
          <w:rFonts w:ascii="Arial" w:hAnsi="Arial" w:cs="Arial"/>
          <w:color w:val="auto"/>
          <w:szCs w:val="24"/>
        </w:rPr>
        <w:t xml:space="preserve"> day</w:t>
      </w:r>
      <w:r w:rsidR="007601DC" w:rsidRPr="00516F68">
        <w:rPr>
          <w:rFonts w:ascii="Arial" w:hAnsi="Arial" w:cs="Arial"/>
          <w:color w:val="auto"/>
          <w:szCs w:val="24"/>
        </w:rPr>
        <w:t xml:space="preserve">s. </w:t>
      </w:r>
    </w:p>
    <w:p w:rsidR="00C61B54" w:rsidRPr="00516F68" w:rsidRDefault="00C61B54" w:rsidP="00516F68">
      <w:pPr>
        <w:pStyle w:val="DefaultText"/>
        <w:rPr>
          <w:rFonts w:ascii="Arial" w:hAnsi="Arial" w:cs="Arial"/>
          <w:color w:val="auto"/>
          <w:szCs w:val="24"/>
        </w:rPr>
      </w:pPr>
    </w:p>
    <w:p w:rsidR="00C61B54" w:rsidRPr="00516F68" w:rsidRDefault="00003DFB" w:rsidP="00516F68">
      <w:pPr>
        <w:pStyle w:val="DefaultText"/>
        <w:rPr>
          <w:rFonts w:ascii="Arial" w:hAnsi="Arial" w:cs="Arial"/>
          <w:color w:val="auto"/>
          <w:szCs w:val="24"/>
        </w:rPr>
      </w:pPr>
      <w:r w:rsidRPr="00516F68">
        <w:rPr>
          <w:rFonts w:ascii="Arial" w:hAnsi="Arial" w:cs="Arial"/>
          <w:b/>
          <w:color w:val="auto"/>
          <w:szCs w:val="24"/>
        </w:rPr>
        <w:t>9</w:t>
      </w:r>
      <w:r w:rsidR="00C61B54" w:rsidRPr="00516F68">
        <w:rPr>
          <w:rFonts w:ascii="Arial" w:hAnsi="Arial" w:cs="Arial"/>
          <w:b/>
          <w:color w:val="auto"/>
          <w:szCs w:val="24"/>
        </w:rPr>
        <w:t>.</w:t>
      </w:r>
      <w:r w:rsidR="00C61B54" w:rsidRPr="00516F68">
        <w:rPr>
          <w:rFonts w:ascii="Arial" w:hAnsi="Arial" w:cs="Arial"/>
          <w:b/>
          <w:color w:val="auto"/>
          <w:szCs w:val="24"/>
        </w:rPr>
        <w:tab/>
        <w:t>Kinship Care Review</w:t>
      </w:r>
    </w:p>
    <w:p w:rsidR="00C61B54" w:rsidRPr="00516F68" w:rsidRDefault="00C61B54" w:rsidP="00516F68">
      <w:pPr>
        <w:pStyle w:val="DefaultText"/>
        <w:rPr>
          <w:rFonts w:ascii="Arial" w:hAnsi="Arial" w:cs="Arial"/>
          <w:color w:val="auto"/>
          <w:szCs w:val="24"/>
        </w:rPr>
      </w:pPr>
    </w:p>
    <w:p w:rsidR="00C61B54"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9</w:t>
      </w:r>
      <w:r w:rsidR="00BA1AA5" w:rsidRPr="00516F68">
        <w:rPr>
          <w:rFonts w:ascii="Arial" w:hAnsi="Arial" w:cs="Arial"/>
          <w:color w:val="auto"/>
          <w:szCs w:val="24"/>
        </w:rPr>
        <w:t>.1</w:t>
      </w:r>
      <w:r w:rsidR="00BA1AA5" w:rsidRPr="00516F68">
        <w:rPr>
          <w:rFonts w:ascii="Arial" w:hAnsi="Arial" w:cs="Arial"/>
          <w:color w:val="auto"/>
          <w:szCs w:val="24"/>
        </w:rPr>
        <w:tab/>
      </w:r>
      <w:r w:rsidR="00E64D95" w:rsidRPr="00516F68">
        <w:rPr>
          <w:rFonts w:ascii="Arial" w:hAnsi="Arial" w:cs="Arial"/>
          <w:szCs w:val="24"/>
        </w:rPr>
        <w:t>Regular Reviews of kinship carers will take place no less frequently than every 2 years. However, reviews may take place more frequently where appropriate. Where consideration is for the approval not to be renewed</w:t>
      </w:r>
      <w:r w:rsidR="003B5A0D" w:rsidRPr="00516F68">
        <w:rPr>
          <w:rFonts w:ascii="Arial" w:hAnsi="Arial" w:cs="Arial"/>
          <w:szCs w:val="24"/>
        </w:rPr>
        <w:t xml:space="preserve">, or where there </w:t>
      </w:r>
      <w:r w:rsidR="00B33EDE" w:rsidRPr="00516F68">
        <w:rPr>
          <w:rFonts w:ascii="Arial" w:hAnsi="Arial" w:cs="Arial"/>
          <w:szCs w:val="24"/>
        </w:rPr>
        <w:t>have</w:t>
      </w:r>
      <w:r w:rsidR="003B5A0D" w:rsidRPr="00516F68">
        <w:rPr>
          <w:rFonts w:ascii="Arial" w:hAnsi="Arial" w:cs="Arial"/>
          <w:szCs w:val="24"/>
        </w:rPr>
        <w:t xml:space="preserve"> been child protection </w:t>
      </w:r>
      <w:r w:rsidR="004C1894" w:rsidRPr="00516F68">
        <w:rPr>
          <w:rFonts w:ascii="Arial" w:hAnsi="Arial" w:cs="Arial"/>
          <w:szCs w:val="24"/>
        </w:rPr>
        <w:t>concerns, this</w:t>
      </w:r>
      <w:r w:rsidR="00E64D95" w:rsidRPr="00516F68">
        <w:rPr>
          <w:rFonts w:ascii="Arial" w:hAnsi="Arial" w:cs="Arial"/>
          <w:szCs w:val="24"/>
        </w:rPr>
        <w:t xml:space="preserve"> review must go to the forum for discussion, and the recommendation of the forum passed to the Agency Decision Maker</w:t>
      </w:r>
      <w:r w:rsidR="00EE5470" w:rsidRPr="00516F68">
        <w:rPr>
          <w:rFonts w:ascii="Arial" w:hAnsi="Arial" w:cs="Arial"/>
          <w:color w:val="auto"/>
          <w:szCs w:val="24"/>
        </w:rPr>
        <w:t>.</w:t>
      </w:r>
    </w:p>
    <w:p w:rsidR="00E64D95" w:rsidRPr="00516F68" w:rsidRDefault="00E64D95" w:rsidP="00516F68">
      <w:pPr>
        <w:pStyle w:val="DefaultText"/>
        <w:ind w:left="720" w:hanging="720"/>
        <w:rPr>
          <w:rFonts w:ascii="Arial" w:hAnsi="Arial" w:cs="Arial"/>
          <w:color w:val="auto"/>
          <w:szCs w:val="24"/>
        </w:rPr>
      </w:pPr>
    </w:p>
    <w:p w:rsidR="00E64D95" w:rsidRPr="00516F68" w:rsidRDefault="00003DFB" w:rsidP="00516F68">
      <w:pPr>
        <w:pStyle w:val="DefaultText"/>
        <w:ind w:left="720" w:hanging="720"/>
        <w:rPr>
          <w:rFonts w:ascii="Arial" w:hAnsi="Arial" w:cs="Arial"/>
          <w:b/>
          <w:color w:val="00B0F0"/>
          <w:szCs w:val="24"/>
        </w:rPr>
      </w:pPr>
      <w:r w:rsidRPr="00516F68">
        <w:rPr>
          <w:rFonts w:ascii="Arial" w:hAnsi="Arial" w:cs="Arial"/>
          <w:color w:val="auto"/>
          <w:szCs w:val="24"/>
        </w:rPr>
        <w:t>9</w:t>
      </w:r>
      <w:r w:rsidR="00E64D95" w:rsidRPr="00516F68">
        <w:rPr>
          <w:rFonts w:ascii="Arial" w:hAnsi="Arial" w:cs="Arial"/>
          <w:color w:val="auto"/>
          <w:szCs w:val="24"/>
        </w:rPr>
        <w:t>.2</w:t>
      </w:r>
      <w:r w:rsidR="00E64D95" w:rsidRPr="00516F68">
        <w:rPr>
          <w:rFonts w:ascii="Arial" w:hAnsi="Arial" w:cs="Arial"/>
          <w:color w:val="00B0F0"/>
          <w:szCs w:val="24"/>
        </w:rPr>
        <w:tab/>
      </w:r>
      <w:r w:rsidR="00E64D95" w:rsidRPr="00516F68">
        <w:rPr>
          <w:rFonts w:ascii="Arial" w:hAnsi="Arial" w:cs="Arial"/>
          <w:szCs w:val="24"/>
        </w:rPr>
        <w:t>All other Completed review assessments should be submitted directly to the Agency Decision Maker for consideration. The appeal process will be the same as above.</w:t>
      </w:r>
    </w:p>
    <w:p w:rsidR="00C61B54" w:rsidRPr="00516F68" w:rsidRDefault="00C61B54" w:rsidP="00516F68">
      <w:pPr>
        <w:pStyle w:val="DefaultText"/>
        <w:rPr>
          <w:rFonts w:ascii="Arial" w:hAnsi="Arial" w:cs="Arial"/>
          <w:b/>
          <w:color w:val="auto"/>
          <w:szCs w:val="24"/>
        </w:rPr>
      </w:pPr>
    </w:p>
    <w:p w:rsidR="00E64D95"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9</w:t>
      </w:r>
      <w:r w:rsidR="00BA1AA5" w:rsidRPr="00516F68">
        <w:rPr>
          <w:rFonts w:ascii="Arial" w:hAnsi="Arial" w:cs="Arial"/>
          <w:color w:val="auto"/>
          <w:szCs w:val="24"/>
        </w:rPr>
        <w:t>.</w:t>
      </w:r>
      <w:r w:rsidR="00E64D95" w:rsidRPr="00516F68">
        <w:rPr>
          <w:rFonts w:ascii="Arial" w:hAnsi="Arial" w:cs="Arial"/>
          <w:color w:val="auto"/>
          <w:szCs w:val="24"/>
        </w:rPr>
        <w:t>3</w:t>
      </w:r>
      <w:r w:rsidR="00BA1AA5" w:rsidRPr="00516F68">
        <w:rPr>
          <w:rFonts w:ascii="Arial" w:hAnsi="Arial" w:cs="Arial"/>
          <w:color w:val="auto"/>
          <w:szCs w:val="24"/>
        </w:rPr>
        <w:tab/>
      </w:r>
      <w:r w:rsidR="00E64D95" w:rsidRPr="00516F68">
        <w:rPr>
          <w:rFonts w:ascii="Arial" w:hAnsi="Arial" w:cs="Arial"/>
          <w:szCs w:val="24"/>
        </w:rPr>
        <w:t>Kinship carers should notify social work immediately of any change in their circumstances.</w:t>
      </w:r>
    </w:p>
    <w:p w:rsidR="00E64D95" w:rsidRPr="00516F68" w:rsidRDefault="00E64D95" w:rsidP="00516F68">
      <w:pPr>
        <w:pStyle w:val="DefaultText"/>
        <w:ind w:left="720" w:hanging="720"/>
        <w:rPr>
          <w:rFonts w:ascii="Arial" w:hAnsi="Arial" w:cs="Arial"/>
          <w:color w:val="auto"/>
          <w:szCs w:val="24"/>
        </w:rPr>
      </w:pPr>
    </w:p>
    <w:p w:rsidR="00C61B54" w:rsidRPr="00516F68" w:rsidRDefault="00003DFB" w:rsidP="00516F68">
      <w:pPr>
        <w:pStyle w:val="DefaultText"/>
        <w:ind w:left="720" w:hanging="720"/>
        <w:rPr>
          <w:rFonts w:ascii="Arial" w:hAnsi="Arial" w:cs="Arial"/>
          <w:color w:val="auto"/>
          <w:szCs w:val="24"/>
        </w:rPr>
      </w:pPr>
      <w:r w:rsidRPr="00516F68">
        <w:rPr>
          <w:rFonts w:ascii="Arial" w:hAnsi="Arial" w:cs="Arial"/>
          <w:color w:val="auto"/>
          <w:szCs w:val="24"/>
        </w:rPr>
        <w:t>9</w:t>
      </w:r>
      <w:r w:rsidR="00E64D95" w:rsidRPr="00516F68">
        <w:rPr>
          <w:rFonts w:ascii="Arial" w:hAnsi="Arial" w:cs="Arial"/>
          <w:color w:val="auto"/>
          <w:szCs w:val="24"/>
        </w:rPr>
        <w:t>.4</w:t>
      </w:r>
      <w:r w:rsidR="00E64D95" w:rsidRPr="00516F68">
        <w:rPr>
          <w:rFonts w:ascii="Arial" w:hAnsi="Arial" w:cs="Arial"/>
          <w:color w:val="auto"/>
          <w:szCs w:val="24"/>
        </w:rPr>
        <w:tab/>
      </w:r>
      <w:r w:rsidR="00C61B54" w:rsidRPr="00516F68">
        <w:rPr>
          <w:rFonts w:ascii="Arial" w:hAnsi="Arial" w:cs="Arial"/>
          <w:color w:val="auto"/>
          <w:szCs w:val="24"/>
        </w:rPr>
        <w:t>The following additional checks to be completed every 3 years after the initial assessment:</w:t>
      </w:r>
    </w:p>
    <w:p w:rsidR="00BA1AA5" w:rsidRPr="00516F68" w:rsidRDefault="00BA1AA5" w:rsidP="00516F68">
      <w:pPr>
        <w:pStyle w:val="DefaultText"/>
        <w:rPr>
          <w:rFonts w:ascii="Arial" w:hAnsi="Arial" w:cs="Arial"/>
          <w:color w:val="auto"/>
          <w:szCs w:val="24"/>
        </w:rPr>
      </w:pPr>
    </w:p>
    <w:p w:rsidR="00EE5470" w:rsidRPr="00516F68" w:rsidRDefault="00C61B54" w:rsidP="008B7BC1">
      <w:pPr>
        <w:pStyle w:val="DefaultText"/>
        <w:numPr>
          <w:ilvl w:val="0"/>
          <w:numId w:val="6"/>
        </w:numPr>
        <w:rPr>
          <w:rFonts w:ascii="Arial" w:hAnsi="Arial" w:cs="Arial"/>
          <w:color w:val="auto"/>
          <w:szCs w:val="24"/>
        </w:rPr>
      </w:pPr>
      <w:r w:rsidRPr="00516F68">
        <w:rPr>
          <w:rFonts w:ascii="Arial" w:hAnsi="Arial" w:cs="Arial"/>
          <w:color w:val="auto"/>
          <w:szCs w:val="24"/>
        </w:rPr>
        <w:t>PVG checks on the carers</w:t>
      </w:r>
      <w:r w:rsidR="00BA1AA5" w:rsidRPr="00516F68">
        <w:rPr>
          <w:rFonts w:ascii="Arial" w:hAnsi="Arial" w:cs="Arial"/>
          <w:color w:val="auto"/>
          <w:szCs w:val="24"/>
        </w:rPr>
        <w:t>;</w:t>
      </w:r>
    </w:p>
    <w:p w:rsidR="00EE5470" w:rsidRPr="00516F68" w:rsidRDefault="00C61B54" w:rsidP="008B7BC1">
      <w:pPr>
        <w:pStyle w:val="DefaultText"/>
        <w:numPr>
          <w:ilvl w:val="0"/>
          <w:numId w:val="6"/>
        </w:numPr>
        <w:rPr>
          <w:rFonts w:ascii="Arial" w:hAnsi="Arial" w:cs="Arial"/>
          <w:color w:val="auto"/>
          <w:szCs w:val="24"/>
        </w:rPr>
      </w:pPr>
      <w:r w:rsidRPr="00516F68">
        <w:rPr>
          <w:rFonts w:ascii="Arial" w:hAnsi="Arial" w:cs="Arial"/>
          <w:color w:val="auto"/>
          <w:szCs w:val="24"/>
        </w:rPr>
        <w:t xml:space="preserve">disclosures on anyone </w:t>
      </w:r>
      <w:r w:rsidR="00EE5470" w:rsidRPr="00516F68">
        <w:rPr>
          <w:rFonts w:ascii="Arial" w:hAnsi="Arial" w:cs="Arial"/>
          <w:color w:val="auto"/>
          <w:szCs w:val="24"/>
        </w:rPr>
        <w:t xml:space="preserve">over the </w:t>
      </w:r>
      <w:r w:rsidRPr="00516F68">
        <w:rPr>
          <w:rFonts w:ascii="Arial" w:hAnsi="Arial" w:cs="Arial"/>
          <w:color w:val="auto"/>
          <w:szCs w:val="24"/>
        </w:rPr>
        <w:t>age</w:t>
      </w:r>
      <w:r w:rsidR="00EE5470" w:rsidRPr="00516F68">
        <w:rPr>
          <w:rFonts w:ascii="Arial" w:hAnsi="Arial" w:cs="Arial"/>
          <w:color w:val="auto"/>
          <w:szCs w:val="24"/>
        </w:rPr>
        <w:t xml:space="preserve"> of </w:t>
      </w:r>
      <w:r w:rsidRPr="00516F68">
        <w:rPr>
          <w:rFonts w:ascii="Arial" w:hAnsi="Arial" w:cs="Arial"/>
          <w:color w:val="auto"/>
          <w:szCs w:val="24"/>
        </w:rPr>
        <w:t>16 years</w:t>
      </w:r>
      <w:r w:rsidR="00EE5470" w:rsidRPr="00516F68">
        <w:rPr>
          <w:rFonts w:ascii="Arial" w:hAnsi="Arial" w:cs="Arial"/>
          <w:color w:val="auto"/>
          <w:szCs w:val="24"/>
        </w:rPr>
        <w:t xml:space="preserve"> residing in the house; and</w:t>
      </w:r>
    </w:p>
    <w:p w:rsidR="00C61B54" w:rsidRPr="00516F68" w:rsidRDefault="00EE5470" w:rsidP="008B7BC1">
      <w:pPr>
        <w:pStyle w:val="DefaultText"/>
        <w:numPr>
          <w:ilvl w:val="0"/>
          <w:numId w:val="6"/>
        </w:numPr>
        <w:rPr>
          <w:rFonts w:ascii="Arial" w:hAnsi="Arial" w:cs="Arial"/>
          <w:color w:val="auto"/>
          <w:szCs w:val="24"/>
        </w:rPr>
      </w:pPr>
      <w:r w:rsidRPr="00516F68">
        <w:rPr>
          <w:rFonts w:ascii="Arial" w:hAnsi="Arial" w:cs="Arial"/>
          <w:color w:val="auto"/>
          <w:szCs w:val="24"/>
        </w:rPr>
        <w:t>hea</w:t>
      </w:r>
      <w:r w:rsidR="00C61B54" w:rsidRPr="00516F68">
        <w:rPr>
          <w:rFonts w:ascii="Arial" w:hAnsi="Arial" w:cs="Arial"/>
          <w:color w:val="auto"/>
          <w:szCs w:val="24"/>
        </w:rPr>
        <w:t xml:space="preserve">lth checks on </w:t>
      </w:r>
      <w:r w:rsidRPr="00516F68">
        <w:rPr>
          <w:rFonts w:ascii="Arial" w:hAnsi="Arial" w:cs="Arial"/>
          <w:color w:val="auto"/>
          <w:szCs w:val="24"/>
        </w:rPr>
        <w:t>the k</w:t>
      </w:r>
      <w:r w:rsidR="00C61B54" w:rsidRPr="00516F68">
        <w:rPr>
          <w:rFonts w:ascii="Arial" w:hAnsi="Arial" w:cs="Arial"/>
          <w:color w:val="auto"/>
          <w:szCs w:val="24"/>
        </w:rPr>
        <w:t>inship carer</w:t>
      </w:r>
      <w:r w:rsidRPr="00516F68">
        <w:rPr>
          <w:rFonts w:ascii="Arial" w:hAnsi="Arial" w:cs="Arial"/>
          <w:color w:val="auto"/>
          <w:szCs w:val="24"/>
        </w:rPr>
        <w:t>(</w:t>
      </w:r>
      <w:r w:rsidR="00C61B54" w:rsidRPr="00516F68">
        <w:rPr>
          <w:rFonts w:ascii="Arial" w:hAnsi="Arial" w:cs="Arial"/>
          <w:color w:val="auto"/>
          <w:szCs w:val="24"/>
        </w:rPr>
        <w:t>s</w:t>
      </w:r>
      <w:r w:rsidRPr="00516F68">
        <w:rPr>
          <w:rFonts w:ascii="Arial" w:hAnsi="Arial" w:cs="Arial"/>
          <w:color w:val="auto"/>
          <w:szCs w:val="24"/>
        </w:rPr>
        <w:t>)</w:t>
      </w:r>
      <w:r w:rsidR="00C61B54" w:rsidRPr="00516F68">
        <w:rPr>
          <w:rFonts w:ascii="Arial" w:hAnsi="Arial" w:cs="Arial"/>
          <w:color w:val="auto"/>
          <w:szCs w:val="24"/>
        </w:rPr>
        <w:t>.</w:t>
      </w:r>
    </w:p>
    <w:p w:rsidR="00C61B54" w:rsidRPr="00516F68" w:rsidRDefault="00C61B54" w:rsidP="00516F68">
      <w:pPr>
        <w:pStyle w:val="DefaultText"/>
        <w:rPr>
          <w:rFonts w:ascii="Arial" w:hAnsi="Arial" w:cs="Arial"/>
          <w:color w:val="auto"/>
          <w:szCs w:val="24"/>
        </w:rPr>
      </w:pPr>
    </w:p>
    <w:p w:rsidR="0096515B" w:rsidRPr="00516F68" w:rsidRDefault="00E7390F" w:rsidP="00516F68">
      <w:pPr>
        <w:pStyle w:val="DefaultText"/>
        <w:rPr>
          <w:rFonts w:ascii="Arial" w:eastAsia="Calibri" w:hAnsi="Arial" w:cs="Arial"/>
          <w:color w:val="auto"/>
          <w:szCs w:val="24"/>
          <w:lang w:val="en-GB" w:eastAsia="en-US"/>
        </w:rPr>
      </w:pPr>
      <w:r w:rsidRPr="00516F68">
        <w:rPr>
          <w:rFonts w:ascii="Arial" w:hAnsi="Arial" w:cs="Arial"/>
          <w:b/>
          <w:color w:val="auto"/>
          <w:szCs w:val="24"/>
        </w:rPr>
        <w:t>1</w:t>
      </w:r>
      <w:r w:rsidR="00003DFB" w:rsidRPr="00516F68">
        <w:rPr>
          <w:rFonts w:ascii="Arial" w:hAnsi="Arial" w:cs="Arial"/>
          <w:b/>
          <w:color w:val="auto"/>
          <w:szCs w:val="24"/>
        </w:rPr>
        <w:t>0</w:t>
      </w:r>
      <w:r w:rsidR="00393F6A" w:rsidRPr="00516F68">
        <w:rPr>
          <w:rFonts w:ascii="Arial" w:hAnsi="Arial" w:cs="Arial"/>
          <w:b/>
          <w:color w:val="auto"/>
          <w:szCs w:val="24"/>
        </w:rPr>
        <w:t>.</w:t>
      </w:r>
      <w:r w:rsidR="00393F6A" w:rsidRPr="00516F68">
        <w:rPr>
          <w:rFonts w:ascii="Arial" w:hAnsi="Arial" w:cs="Arial"/>
          <w:b/>
          <w:color w:val="auto"/>
          <w:szCs w:val="24"/>
        </w:rPr>
        <w:tab/>
      </w:r>
      <w:r w:rsidR="0096515B" w:rsidRPr="00516F68">
        <w:rPr>
          <w:rFonts w:ascii="Arial" w:hAnsi="Arial" w:cs="Arial"/>
          <w:b/>
          <w:color w:val="auto"/>
          <w:szCs w:val="24"/>
        </w:rPr>
        <w:t>Financial Support</w:t>
      </w:r>
    </w:p>
    <w:p w:rsidR="00420354" w:rsidRPr="00516F68" w:rsidRDefault="00420354" w:rsidP="00516F68">
      <w:pPr>
        <w:pStyle w:val="DefaultText"/>
        <w:rPr>
          <w:rFonts w:ascii="Arial" w:hAnsi="Arial" w:cs="Arial"/>
          <w:color w:val="auto"/>
          <w:szCs w:val="24"/>
        </w:rPr>
      </w:pPr>
    </w:p>
    <w:p w:rsidR="00C83DDD" w:rsidRPr="00516F68" w:rsidRDefault="00EE5470"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Pr="00516F68">
        <w:rPr>
          <w:rFonts w:ascii="Arial" w:hAnsi="Arial" w:cs="Arial"/>
          <w:color w:val="auto"/>
          <w:szCs w:val="24"/>
        </w:rPr>
        <w:t>.1</w:t>
      </w:r>
      <w:r w:rsidRPr="00516F68">
        <w:rPr>
          <w:rFonts w:ascii="Arial" w:hAnsi="Arial" w:cs="Arial"/>
          <w:color w:val="auto"/>
          <w:szCs w:val="24"/>
        </w:rPr>
        <w:tab/>
      </w:r>
      <w:r w:rsidR="006815C3" w:rsidRPr="00516F68">
        <w:rPr>
          <w:rFonts w:ascii="Arial" w:hAnsi="Arial" w:cs="Arial"/>
          <w:color w:val="auto"/>
          <w:szCs w:val="24"/>
        </w:rPr>
        <w:t>A</w:t>
      </w:r>
      <w:r w:rsidR="00C83DDD" w:rsidRPr="00516F68">
        <w:rPr>
          <w:rFonts w:ascii="Arial" w:hAnsi="Arial" w:cs="Arial"/>
          <w:color w:val="auto"/>
          <w:szCs w:val="24"/>
        </w:rPr>
        <w:t xml:space="preserve">ll potential kinship carers undergoing a kinship assessment with the child placed in </w:t>
      </w:r>
      <w:r w:rsidR="00D47A50" w:rsidRPr="00516F68">
        <w:rPr>
          <w:rFonts w:ascii="Arial" w:hAnsi="Arial" w:cs="Arial"/>
          <w:color w:val="auto"/>
          <w:szCs w:val="24"/>
        </w:rPr>
        <w:t>their</w:t>
      </w:r>
      <w:r w:rsidR="00C83DDD" w:rsidRPr="00516F68">
        <w:rPr>
          <w:rFonts w:ascii="Arial" w:hAnsi="Arial" w:cs="Arial"/>
          <w:color w:val="auto"/>
          <w:szCs w:val="24"/>
        </w:rPr>
        <w:t xml:space="preserve"> care</w:t>
      </w:r>
      <w:r w:rsidR="006815C3" w:rsidRPr="00516F68">
        <w:rPr>
          <w:rFonts w:ascii="Arial" w:hAnsi="Arial" w:cs="Arial"/>
          <w:color w:val="auto"/>
          <w:szCs w:val="24"/>
        </w:rPr>
        <w:t xml:space="preserve"> by the authority</w:t>
      </w:r>
      <w:r w:rsidR="00C83DDD" w:rsidRPr="00516F68">
        <w:rPr>
          <w:rFonts w:ascii="Arial" w:hAnsi="Arial" w:cs="Arial"/>
          <w:color w:val="auto"/>
          <w:szCs w:val="24"/>
        </w:rPr>
        <w:t xml:space="preserve"> are entitled to a payment until the assessment is completed.</w:t>
      </w:r>
    </w:p>
    <w:p w:rsidR="00C83DDD" w:rsidRPr="00516F68" w:rsidRDefault="00C83DDD" w:rsidP="00516F68">
      <w:pPr>
        <w:pStyle w:val="DefaultText"/>
        <w:rPr>
          <w:rFonts w:ascii="Arial" w:hAnsi="Arial" w:cs="Arial"/>
          <w:color w:val="auto"/>
          <w:szCs w:val="24"/>
        </w:rPr>
      </w:pPr>
    </w:p>
    <w:p w:rsidR="002F164B" w:rsidRDefault="002F164B" w:rsidP="00516F68">
      <w:pPr>
        <w:pStyle w:val="DefaultText"/>
        <w:ind w:left="720" w:hanging="720"/>
        <w:rPr>
          <w:rFonts w:ascii="Arial" w:hAnsi="Arial" w:cs="Arial"/>
          <w:color w:val="auto"/>
          <w:szCs w:val="24"/>
        </w:rPr>
      </w:pPr>
    </w:p>
    <w:p w:rsidR="00EE5470" w:rsidRPr="00516F68" w:rsidRDefault="00EE5470" w:rsidP="00516F68">
      <w:pPr>
        <w:pStyle w:val="DefaultText"/>
        <w:ind w:left="720" w:hanging="720"/>
        <w:rPr>
          <w:rFonts w:ascii="Arial" w:hAnsi="Arial" w:cs="Arial"/>
          <w:color w:val="auto"/>
          <w:szCs w:val="24"/>
        </w:rPr>
      </w:pPr>
      <w:r w:rsidRPr="00516F68">
        <w:rPr>
          <w:rFonts w:ascii="Arial" w:hAnsi="Arial" w:cs="Arial"/>
          <w:color w:val="auto"/>
          <w:szCs w:val="24"/>
        </w:rPr>
        <w:lastRenderedPageBreak/>
        <w:t>1</w:t>
      </w:r>
      <w:r w:rsidR="00003DFB" w:rsidRPr="00516F68">
        <w:rPr>
          <w:rFonts w:ascii="Arial" w:hAnsi="Arial" w:cs="Arial"/>
          <w:color w:val="auto"/>
          <w:szCs w:val="24"/>
        </w:rPr>
        <w:t>0</w:t>
      </w:r>
      <w:r w:rsidRPr="00516F68">
        <w:rPr>
          <w:rFonts w:ascii="Arial" w:hAnsi="Arial" w:cs="Arial"/>
          <w:color w:val="auto"/>
          <w:szCs w:val="24"/>
        </w:rPr>
        <w:t>.2</w:t>
      </w:r>
      <w:r w:rsidRPr="00516F68">
        <w:rPr>
          <w:rFonts w:ascii="Arial" w:hAnsi="Arial" w:cs="Arial"/>
          <w:color w:val="auto"/>
          <w:szCs w:val="24"/>
        </w:rPr>
        <w:tab/>
        <w:t>Where a child is placed in a kinship care arrangement in an emergency, financial support will be provided to assist with the cost of caring for the child.  The financial support could include payment to purchase essentials to meet the child’s care needs.  A weekly support payment of £50.00</w:t>
      </w:r>
      <w:r w:rsidR="009111E5" w:rsidRPr="00516F68">
        <w:rPr>
          <w:rFonts w:ascii="Arial" w:hAnsi="Arial" w:cs="Arial"/>
          <w:color w:val="auto"/>
          <w:szCs w:val="24"/>
        </w:rPr>
        <w:t xml:space="preserve">, or other such sum as approved </w:t>
      </w:r>
      <w:r w:rsidR="00516F68" w:rsidRPr="00516F68">
        <w:rPr>
          <w:rFonts w:ascii="Arial" w:hAnsi="Arial" w:cs="Arial"/>
          <w:color w:val="auto"/>
          <w:szCs w:val="24"/>
        </w:rPr>
        <w:t xml:space="preserve">under delegated functions, </w:t>
      </w:r>
      <w:r w:rsidR="009111E5" w:rsidRPr="00516F68">
        <w:rPr>
          <w:rFonts w:ascii="Arial" w:hAnsi="Arial" w:cs="Arial"/>
          <w:color w:val="auto"/>
          <w:szCs w:val="24"/>
        </w:rPr>
        <w:t>by the Chief Social Work Officer,</w:t>
      </w:r>
      <w:r w:rsidRPr="00516F68">
        <w:rPr>
          <w:rFonts w:ascii="Arial" w:hAnsi="Arial" w:cs="Arial"/>
          <w:color w:val="auto"/>
          <w:szCs w:val="24"/>
        </w:rPr>
        <w:t xml:space="preserve"> will be paid for each child during the assessment period. </w:t>
      </w:r>
    </w:p>
    <w:p w:rsidR="00EE5470" w:rsidRPr="00516F68" w:rsidRDefault="00EE5470" w:rsidP="00516F68">
      <w:pPr>
        <w:pStyle w:val="DefaultText"/>
        <w:rPr>
          <w:rFonts w:ascii="Arial" w:hAnsi="Arial" w:cs="Arial"/>
          <w:color w:val="auto"/>
          <w:szCs w:val="24"/>
        </w:rPr>
      </w:pPr>
    </w:p>
    <w:p w:rsidR="006815C3" w:rsidRPr="00516F68" w:rsidRDefault="00EE5470"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Pr="00516F68">
        <w:rPr>
          <w:rFonts w:ascii="Arial" w:hAnsi="Arial" w:cs="Arial"/>
          <w:color w:val="auto"/>
          <w:szCs w:val="24"/>
        </w:rPr>
        <w:t>.3</w:t>
      </w:r>
      <w:r w:rsidRPr="00516F68">
        <w:rPr>
          <w:rFonts w:ascii="Arial" w:hAnsi="Arial" w:cs="Arial"/>
          <w:color w:val="auto"/>
          <w:szCs w:val="24"/>
        </w:rPr>
        <w:tab/>
        <w:t>The payment of k</w:t>
      </w:r>
      <w:r w:rsidR="006815C3" w:rsidRPr="00516F68">
        <w:rPr>
          <w:rFonts w:ascii="Arial" w:hAnsi="Arial" w:cs="Arial"/>
          <w:color w:val="auto"/>
          <w:szCs w:val="24"/>
        </w:rPr>
        <w:t xml:space="preserve">inship </w:t>
      </w:r>
      <w:r w:rsidRPr="00516F68">
        <w:rPr>
          <w:rFonts w:ascii="Arial" w:hAnsi="Arial" w:cs="Arial"/>
          <w:color w:val="auto"/>
          <w:szCs w:val="24"/>
        </w:rPr>
        <w:t xml:space="preserve">care </w:t>
      </w:r>
      <w:r w:rsidR="006815C3" w:rsidRPr="00516F68">
        <w:rPr>
          <w:rFonts w:ascii="Arial" w:hAnsi="Arial" w:cs="Arial"/>
          <w:color w:val="auto"/>
          <w:szCs w:val="24"/>
        </w:rPr>
        <w:t xml:space="preserve">allowance is dependent on the kinship assessment having been completed and approved and continually reviewed. </w:t>
      </w:r>
      <w:r w:rsidRPr="00516F68">
        <w:rPr>
          <w:rFonts w:ascii="Arial" w:hAnsi="Arial" w:cs="Arial"/>
          <w:color w:val="auto"/>
          <w:szCs w:val="24"/>
        </w:rPr>
        <w:t xml:space="preserve"> </w:t>
      </w:r>
      <w:r w:rsidR="006815C3" w:rsidRPr="00516F68">
        <w:rPr>
          <w:rFonts w:ascii="Arial" w:hAnsi="Arial" w:cs="Arial"/>
          <w:color w:val="auto"/>
          <w:szCs w:val="24"/>
        </w:rPr>
        <w:t xml:space="preserve">The carers will be paid kinship </w:t>
      </w:r>
      <w:r w:rsidRPr="00516F68">
        <w:rPr>
          <w:rFonts w:ascii="Arial" w:hAnsi="Arial" w:cs="Arial"/>
          <w:color w:val="auto"/>
          <w:szCs w:val="24"/>
        </w:rPr>
        <w:t xml:space="preserve">care </w:t>
      </w:r>
      <w:r w:rsidR="006815C3" w:rsidRPr="00516F68">
        <w:rPr>
          <w:rFonts w:ascii="Arial" w:hAnsi="Arial" w:cs="Arial"/>
          <w:color w:val="auto"/>
          <w:szCs w:val="24"/>
        </w:rPr>
        <w:t>allowance from the date the assessment is approved.</w:t>
      </w:r>
      <w:r w:rsidRPr="00516F68">
        <w:rPr>
          <w:rFonts w:ascii="Arial" w:hAnsi="Arial" w:cs="Arial"/>
          <w:color w:val="auto"/>
          <w:szCs w:val="24"/>
        </w:rPr>
        <w:t xml:space="preserve">  If the assessment takes longer than 12 weeks the kinship care allowance will be backdated to </w:t>
      </w:r>
      <w:r w:rsidR="00CB04D0" w:rsidRPr="00516F68">
        <w:rPr>
          <w:rFonts w:ascii="Arial" w:hAnsi="Arial" w:cs="Arial"/>
          <w:color w:val="auto"/>
          <w:szCs w:val="24"/>
        </w:rPr>
        <w:t>the start date of the assessment plus 12 weeks.</w:t>
      </w:r>
      <w:r w:rsidR="006815C3" w:rsidRPr="00516F68">
        <w:rPr>
          <w:rFonts w:ascii="Arial" w:hAnsi="Arial" w:cs="Arial"/>
          <w:color w:val="auto"/>
          <w:szCs w:val="24"/>
        </w:rPr>
        <w:t xml:space="preserve"> </w:t>
      </w:r>
    </w:p>
    <w:p w:rsidR="0031352E" w:rsidRPr="00516F68" w:rsidRDefault="0031352E" w:rsidP="00516F68">
      <w:pPr>
        <w:pStyle w:val="DefaultText"/>
        <w:rPr>
          <w:rFonts w:ascii="Arial" w:hAnsi="Arial" w:cs="Arial"/>
          <w:color w:val="auto"/>
          <w:szCs w:val="24"/>
        </w:rPr>
      </w:pPr>
    </w:p>
    <w:p w:rsidR="0031352E" w:rsidRPr="00516F68" w:rsidRDefault="00E7390F"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00CB04D0" w:rsidRPr="00516F68">
        <w:rPr>
          <w:rFonts w:ascii="Arial" w:hAnsi="Arial" w:cs="Arial"/>
          <w:color w:val="auto"/>
          <w:szCs w:val="24"/>
        </w:rPr>
        <w:t>.4</w:t>
      </w:r>
      <w:r w:rsidR="00CB04D0" w:rsidRPr="00516F68">
        <w:rPr>
          <w:rFonts w:ascii="Arial" w:hAnsi="Arial" w:cs="Arial"/>
          <w:color w:val="auto"/>
          <w:szCs w:val="24"/>
        </w:rPr>
        <w:tab/>
        <w:t>The payment of the</w:t>
      </w:r>
      <w:r w:rsidR="00CB04D0" w:rsidRPr="00516F68">
        <w:rPr>
          <w:rFonts w:ascii="Arial" w:hAnsi="Arial" w:cs="Arial"/>
          <w:color w:val="00B0F0"/>
          <w:szCs w:val="24"/>
        </w:rPr>
        <w:t xml:space="preserve"> </w:t>
      </w:r>
      <w:r w:rsidR="0031352E" w:rsidRPr="00516F68">
        <w:rPr>
          <w:rFonts w:ascii="Arial" w:hAnsi="Arial" w:cs="Arial"/>
          <w:color w:val="auto"/>
          <w:szCs w:val="24"/>
        </w:rPr>
        <w:t>kinship</w:t>
      </w:r>
      <w:r w:rsidR="00CB04D0" w:rsidRPr="00516F68">
        <w:rPr>
          <w:rFonts w:ascii="Arial" w:hAnsi="Arial" w:cs="Arial"/>
          <w:color w:val="auto"/>
          <w:szCs w:val="24"/>
        </w:rPr>
        <w:t xml:space="preserve"> care</w:t>
      </w:r>
      <w:r w:rsidR="0031352E" w:rsidRPr="00516F68">
        <w:rPr>
          <w:rFonts w:ascii="Arial" w:hAnsi="Arial" w:cs="Arial"/>
          <w:color w:val="auto"/>
          <w:szCs w:val="24"/>
        </w:rPr>
        <w:t xml:space="preserve"> allowance </w:t>
      </w:r>
      <w:r w:rsidR="006815C3" w:rsidRPr="00516F68">
        <w:rPr>
          <w:rFonts w:ascii="Arial" w:hAnsi="Arial" w:cs="Arial"/>
          <w:color w:val="auto"/>
          <w:szCs w:val="24"/>
        </w:rPr>
        <w:t xml:space="preserve">will continue </w:t>
      </w:r>
      <w:r w:rsidR="009111E5" w:rsidRPr="00516F68">
        <w:rPr>
          <w:rFonts w:ascii="Arial" w:hAnsi="Arial" w:cs="Arial"/>
          <w:szCs w:val="24"/>
        </w:rPr>
        <w:t>in respect of those children who continue to reside with kinship carers, and who although previously ‘looked after’ are no longer ‘looked after’ by virtue of being subject to residence orders or kinship care orders</w:t>
      </w:r>
      <w:r w:rsidR="0031352E" w:rsidRPr="00516F68">
        <w:rPr>
          <w:rFonts w:ascii="Arial" w:hAnsi="Arial" w:cs="Arial"/>
          <w:color w:val="auto"/>
          <w:szCs w:val="24"/>
        </w:rPr>
        <w:t xml:space="preserve">. </w:t>
      </w:r>
    </w:p>
    <w:p w:rsidR="00C83DDD" w:rsidRPr="00516F68" w:rsidRDefault="00C83DDD" w:rsidP="00516F68">
      <w:pPr>
        <w:pStyle w:val="DefaultText"/>
        <w:rPr>
          <w:rFonts w:ascii="Arial" w:hAnsi="Arial" w:cs="Arial"/>
          <w:color w:val="auto"/>
          <w:szCs w:val="24"/>
        </w:rPr>
      </w:pPr>
    </w:p>
    <w:p w:rsidR="00FC3DCF" w:rsidRPr="00516F68" w:rsidRDefault="00E7390F"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00CB04D0" w:rsidRPr="00516F68">
        <w:rPr>
          <w:rFonts w:ascii="Arial" w:hAnsi="Arial" w:cs="Arial"/>
          <w:color w:val="auto"/>
          <w:szCs w:val="24"/>
        </w:rPr>
        <w:t>.5</w:t>
      </w:r>
      <w:r w:rsidR="00CB04D0" w:rsidRPr="00516F68">
        <w:rPr>
          <w:rFonts w:ascii="Arial" w:hAnsi="Arial" w:cs="Arial"/>
          <w:color w:val="auto"/>
          <w:szCs w:val="24"/>
        </w:rPr>
        <w:tab/>
      </w:r>
      <w:r w:rsidR="0063577A" w:rsidRPr="00516F68">
        <w:rPr>
          <w:rFonts w:ascii="Arial" w:hAnsi="Arial" w:cs="Arial"/>
          <w:color w:val="auto"/>
          <w:szCs w:val="24"/>
        </w:rPr>
        <w:t>The</w:t>
      </w:r>
      <w:r w:rsidR="00CE672F" w:rsidRPr="00516F68">
        <w:rPr>
          <w:rFonts w:ascii="Arial" w:hAnsi="Arial" w:cs="Arial"/>
          <w:color w:val="auto"/>
          <w:szCs w:val="24"/>
        </w:rPr>
        <w:t xml:space="preserve"> granting of the kinship allowance does not preclude carers from receiving further assistance </w:t>
      </w:r>
      <w:r w:rsidR="00E634C0" w:rsidRPr="00516F68">
        <w:rPr>
          <w:rFonts w:ascii="Arial" w:hAnsi="Arial" w:cs="Arial"/>
          <w:color w:val="auto"/>
          <w:szCs w:val="24"/>
        </w:rPr>
        <w:t xml:space="preserve">in exceptional circumstances </w:t>
      </w:r>
      <w:r w:rsidR="00CE672F" w:rsidRPr="00516F68">
        <w:rPr>
          <w:rFonts w:ascii="Arial" w:hAnsi="Arial" w:cs="Arial"/>
          <w:color w:val="auto"/>
          <w:szCs w:val="24"/>
        </w:rPr>
        <w:t xml:space="preserve">under section 22 of the Children (Scotland) Act 1995 where there is an assessed </w:t>
      </w:r>
      <w:r w:rsidR="0031352E" w:rsidRPr="00516F68">
        <w:rPr>
          <w:rFonts w:ascii="Arial" w:hAnsi="Arial" w:cs="Arial"/>
          <w:color w:val="auto"/>
          <w:szCs w:val="24"/>
        </w:rPr>
        <w:t>need.</w:t>
      </w:r>
    </w:p>
    <w:p w:rsidR="0031352E" w:rsidRPr="00516F68" w:rsidRDefault="0031352E" w:rsidP="00516F68">
      <w:pPr>
        <w:pStyle w:val="DefaultText"/>
        <w:rPr>
          <w:rFonts w:ascii="Arial" w:hAnsi="Arial" w:cs="Arial"/>
          <w:color w:val="auto"/>
          <w:szCs w:val="24"/>
        </w:rPr>
      </w:pPr>
    </w:p>
    <w:p w:rsidR="00FC3DCF" w:rsidRPr="00516F68" w:rsidRDefault="00E7390F"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00CB04D0" w:rsidRPr="00516F68">
        <w:rPr>
          <w:rFonts w:ascii="Arial" w:hAnsi="Arial" w:cs="Arial"/>
          <w:color w:val="auto"/>
          <w:szCs w:val="24"/>
        </w:rPr>
        <w:t>.6</w:t>
      </w:r>
      <w:r w:rsidR="00CB04D0" w:rsidRPr="00516F68">
        <w:rPr>
          <w:rFonts w:ascii="Arial" w:hAnsi="Arial" w:cs="Arial"/>
          <w:color w:val="auto"/>
          <w:szCs w:val="24"/>
        </w:rPr>
        <w:tab/>
      </w:r>
      <w:r w:rsidR="005F2F22" w:rsidRPr="00516F68">
        <w:rPr>
          <w:rFonts w:ascii="Arial" w:hAnsi="Arial" w:cs="Arial"/>
          <w:color w:val="auto"/>
          <w:szCs w:val="24"/>
        </w:rPr>
        <w:t xml:space="preserve">If the child is looked after </w:t>
      </w:r>
      <w:r w:rsidR="0063577A" w:rsidRPr="00516F68">
        <w:rPr>
          <w:rFonts w:ascii="Arial" w:hAnsi="Arial" w:cs="Arial"/>
          <w:color w:val="auto"/>
          <w:szCs w:val="24"/>
        </w:rPr>
        <w:t>Financial</w:t>
      </w:r>
      <w:r w:rsidR="00FC3DCF" w:rsidRPr="00516F68">
        <w:rPr>
          <w:rFonts w:ascii="Arial" w:hAnsi="Arial" w:cs="Arial"/>
          <w:color w:val="auto"/>
          <w:szCs w:val="24"/>
        </w:rPr>
        <w:t xml:space="preserve"> assistance should also be considered to promote the child’s contact with parents and siblings as appropriate.</w:t>
      </w:r>
    </w:p>
    <w:p w:rsidR="009111E5" w:rsidRPr="00516F68" w:rsidRDefault="009111E5" w:rsidP="00516F68">
      <w:pPr>
        <w:pStyle w:val="DefaultText"/>
        <w:ind w:left="720" w:hanging="720"/>
        <w:rPr>
          <w:rFonts w:ascii="Arial" w:hAnsi="Arial" w:cs="Arial"/>
          <w:color w:val="auto"/>
          <w:szCs w:val="24"/>
        </w:rPr>
      </w:pPr>
    </w:p>
    <w:p w:rsidR="009111E5" w:rsidRPr="00516F68" w:rsidRDefault="009111E5" w:rsidP="00516F68">
      <w:pPr>
        <w:pStyle w:val="DefaultText"/>
        <w:ind w:left="720" w:hanging="720"/>
        <w:rPr>
          <w:rFonts w:ascii="Arial" w:hAnsi="Arial" w:cs="Arial"/>
          <w:szCs w:val="24"/>
        </w:rPr>
      </w:pPr>
      <w:r w:rsidRPr="00516F68">
        <w:rPr>
          <w:rFonts w:ascii="Arial" w:hAnsi="Arial" w:cs="Arial"/>
          <w:color w:val="auto"/>
          <w:szCs w:val="24"/>
        </w:rPr>
        <w:t>1</w:t>
      </w:r>
      <w:r w:rsidR="00003DFB" w:rsidRPr="00516F68">
        <w:rPr>
          <w:rFonts w:ascii="Arial" w:hAnsi="Arial" w:cs="Arial"/>
          <w:color w:val="auto"/>
          <w:szCs w:val="24"/>
        </w:rPr>
        <w:t>0</w:t>
      </w:r>
      <w:r w:rsidRPr="00516F68">
        <w:rPr>
          <w:rFonts w:ascii="Arial" w:hAnsi="Arial" w:cs="Arial"/>
          <w:color w:val="auto"/>
          <w:szCs w:val="24"/>
        </w:rPr>
        <w:t>.7</w:t>
      </w:r>
      <w:r w:rsidRPr="00516F68">
        <w:rPr>
          <w:rFonts w:ascii="Arial" w:hAnsi="Arial" w:cs="Arial"/>
          <w:color w:val="auto"/>
          <w:szCs w:val="24"/>
        </w:rPr>
        <w:tab/>
      </w:r>
      <w:r w:rsidR="00516F68" w:rsidRPr="00516F68">
        <w:rPr>
          <w:rFonts w:ascii="Arial" w:hAnsi="Arial" w:cs="Arial"/>
          <w:szCs w:val="24"/>
        </w:rPr>
        <w:t>In terms of regulation 33 of the Looked After Children (Scotland) Regulations 2009, where a child is required by virtue of a compulsory supervision order to reside with a person other than their parent, the local authority must provide financial support.</w:t>
      </w:r>
    </w:p>
    <w:p w:rsidR="009111E5" w:rsidRPr="00516F68" w:rsidRDefault="009111E5" w:rsidP="00516F68">
      <w:pPr>
        <w:pStyle w:val="DefaultText"/>
        <w:ind w:left="720" w:hanging="720"/>
        <w:rPr>
          <w:rFonts w:ascii="Arial" w:hAnsi="Arial" w:cs="Arial"/>
          <w:szCs w:val="24"/>
        </w:rPr>
      </w:pPr>
    </w:p>
    <w:p w:rsidR="00516F68" w:rsidRDefault="009111E5" w:rsidP="00516F68">
      <w:pPr>
        <w:pStyle w:val="CommentText"/>
        <w:spacing w:after="0"/>
        <w:ind w:left="720" w:hanging="720"/>
        <w:rPr>
          <w:rFonts w:ascii="Arial" w:hAnsi="Arial" w:cs="Arial"/>
          <w:sz w:val="24"/>
          <w:szCs w:val="24"/>
        </w:rPr>
      </w:pPr>
      <w:r w:rsidRPr="00516F68">
        <w:rPr>
          <w:rFonts w:ascii="Arial" w:hAnsi="Arial" w:cs="Arial"/>
          <w:sz w:val="24"/>
          <w:szCs w:val="24"/>
        </w:rPr>
        <w:t>1</w:t>
      </w:r>
      <w:r w:rsidR="00003DFB" w:rsidRPr="00516F68">
        <w:rPr>
          <w:rFonts w:ascii="Arial" w:hAnsi="Arial" w:cs="Arial"/>
          <w:sz w:val="24"/>
          <w:szCs w:val="24"/>
        </w:rPr>
        <w:t>0</w:t>
      </w:r>
      <w:r w:rsidRPr="00516F68">
        <w:rPr>
          <w:rFonts w:ascii="Arial" w:hAnsi="Arial" w:cs="Arial"/>
          <w:sz w:val="24"/>
          <w:szCs w:val="24"/>
        </w:rPr>
        <w:t>.8</w:t>
      </w:r>
      <w:r w:rsidRPr="00516F68">
        <w:rPr>
          <w:rFonts w:ascii="Arial" w:hAnsi="Arial" w:cs="Arial"/>
          <w:sz w:val="24"/>
          <w:szCs w:val="24"/>
        </w:rPr>
        <w:tab/>
      </w:r>
      <w:r w:rsidR="00516F68" w:rsidRPr="00516F68">
        <w:rPr>
          <w:rFonts w:ascii="Arial" w:hAnsi="Arial" w:cs="Arial"/>
          <w:sz w:val="24"/>
          <w:szCs w:val="24"/>
        </w:rPr>
        <w:t>The current rate of kinship allowance is £112.16, per week, per child, as at the date of this policy.</w:t>
      </w:r>
    </w:p>
    <w:p w:rsidR="00516F68" w:rsidRPr="00516F68" w:rsidRDefault="00516F68" w:rsidP="00516F68">
      <w:pPr>
        <w:pStyle w:val="CommentText"/>
        <w:spacing w:after="0"/>
        <w:ind w:left="720" w:hanging="720"/>
        <w:rPr>
          <w:rFonts w:ascii="Arial" w:hAnsi="Arial" w:cs="Arial"/>
          <w:sz w:val="24"/>
          <w:szCs w:val="24"/>
        </w:rPr>
      </w:pPr>
    </w:p>
    <w:p w:rsidR="00A9078E" w:rsidRPr="00516F68" w:rsidRDefault="00E7390F"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006815C3" w:rsidRPr="00516F68">
        <w:rPr>
          <w:rFonts w:ascii="Arial" w:hAnsi="Arial" w:cs="Arial"/>
          <w:color w:val="auto"/>
          <w:szCs w:val="24"/>
        </w:rPr>
        <w:t>.</w:t>
      </w:r>
      <w:r w:rsidR="009111E5" w:rsidRPr="00516F68">
        <w:rPr>
          <w:rFonts w:ascii="Arial" w:hAnsi="Arial" w:cs="Arial"/>
          <w:color w:val="auto"/>
          <w:szCs w:val="24"/>
        </w:rPr>
        <w:t>9</w:t>
      </w:r>
      <w:r w:rsidR="00CB04D0" w:rsidRPr="00516F68">
        <w:rPr>
          <w:rFonts w:ascii="Arial" w:hAnsi="Arial" w:cs="Arial"/>
          <w:color w:val="auto"/>
          <w:szCs w:val="24"/>
        </w:rPr>
        <w:tab/>
      </w:r>
      <w:r w:rsidR="009111E5" w:rsidRPr="00516F68">
        <w:rPr>
          <w:rFonts w:ascii="Arial" w:hAnsi="Arial" w:cs="Arial"/>
          <w:color w:val="auto"/>
          <w:szCs w:val="24"/>
        </w:rPr>
        <w:t>For the avoidance of doubt, c</w:t>
      </w:r>
      <w:r w:rsidR="006815C3" w:rsidRPr="00516F68">
        <w:rPr>
          <w:rFonts w:ascii="Arial" w:hAnsi="Arial" w:cs="Arial"/>
          <w:color w:val="auto"/>
          <w:szCs w:val="24"/>
        </w:rPr>
        <w:t>arers</w:t>
      </w:r>
      <w:r w:rsidR="001F6E5E" w:rsidRPr="00516F68">
        <w:rPr>
          <w:rFonts w:ascii="Arial" w:hAnsi="Arial" w:cs="Arial"/>
          <w:color w:val="auto"/>
          <w:szCs w:val="24"/>
        </w:rPr>
        <w:t xml:space="preserve"> o</w:t>
      </w:r>
      <w:r w:rsidR="0063577A" w:rsidRPr="00516F68">
        <w:rPr>
          <w:rFonts w:ascii="Arial" w:hAnsi="Arial" w:cs="Arial"/>
          <w:color w:val="auto"/>
          <w:szCs w:val="24"/>
        </w:rPr>
        <w:t xml:space="preserve">f children in private fostering or informal </w:t>
      </w:r>
      <w:r w:rsidR="001F6E5E" w:rsidRPr="00516F68">
        <w:rPr>
          <w:rFonts w:ascii="Arial" w:hAnsi="Arial" w:cs="Arial"/>
          <w:color w:val="auto"/>
          <w:szCs w:val="24"/>
        </w:rPr>
        <w:t>care arrangements</w:t>
      </w:r>
      <w:r w:rsidR="007F7684" w:rsidRPr="00516F68">
        <w:rPr>
          <w:rFonts w:ascii="Arial" w:hAnsi="Arial" w:cs="Arial"/>
          <w:color w:val="auto"/>
          <w:szCs w:val="24"/>
        </w:rPr>
        <w:t>,</w:t>
      </w:r>
      <w:r w:rsidR="001F6E5E" w:rsidRPr="00516F68">
        <w:rPr>
          <w:rFonts w:ascii="Arial" w:hAnsi="Arial" w:cs="Arial"/>
          <w:color w:val="auto"/>
          <w:szCs w:val="24"/>
        </w:rPr>
        <w:t xml:space="preserve"> where the local authority was not involved in placing the child</w:t>
      </w:r>
      <w:r w:rsidR="007F7684" w:rsidRPr="00516F68">
        <w:rPr>
          <w:rFonts w:ascii="Arial" w:hAnsi="Arial" w:cs="Arial"/>
          <w:color w:val="auto"/>
          <w:szCs w:val="24"/>
        </w:rPr>
        <w:t>,</w:t>
      </w:r>
      <w:r w:rsidR="009111E5" w:rsidRPr="00516F68">
        <w:rPr>
          <w:rFonts w:ascii="Arial" w:hAnsi="Arial" w:cs="Arial"/>
          <w:color w:val="auto"/>
          <w:szCs w:val="24"/>
        </w:rPr>
        <w:t xml:space="preserve"> and the child is not</w:t>
      </w:r>
      <w:r w:rsidR="005F2F22" w:rsidRPr="00516F68">
        <w:rPr>
          <w:rFonts w:ascii="Arial" w:hAnsi="Arial" w:cs="Arial"/>
          <w:color w:val="auto"/>
          <w:szCs w:val="24"/>
        </w:rPr>
        <w:t xml:space="preserve"> or was not </w:t>
      </w:r>
      <w:r w:rsidR="009111E5" w:rsidRPr="00516F68">
        <w:rPr>
          <w:rFonts w:ascii="Arial" w:hAnsi="Arial" w:cs="Arial"/>
          <w:color w:val="auto"/>
          <w:szCs w:val="24"/>
        </w:rPr>
        <w:t>a “looked</w:t>
      </w:r>
      <w:r w:rsidR="001F6E5E" w:rsidRPr="00516F68">
        <w:rPr>
          <w:rFonts w:ascii="Arial" w:hAnsi="Arial" w:cs="Arial"/>
          <w:color w:val="auto"/>
          <w:szCs w:val="24"/>
        </w:rPr>
        <w:t xml:space="preserve"> </w:t>
      </w:r>
      <w:r w:rsidR="009111E5" w:rsidRPr="00516F68">
        <w:rPr>
          <w:rFonts w:ascii="Arial" w:hAnsi="Arial" w:cs="Arial"/>
          <w:color w:val="auto"/>
          <w:szCs w:val="24"/>
        </w:rPr>
        <w:t>after child”</w:t>
      </w:r>
      <w:r w:rsidR="007F7684" w:rsidRPr="00516F68">
        <w:rPr>
          <w:rFonts w:ascii="Arial" w:hAnsi="Arial" w:cs="Arial"/>
          <w:color w:val="auto"/>
          <w:szCs w:val="24"/>
        </w:rPr>
        <w:t>,</w:t>
      </w:r>
      <w:r w:rsidR="009111E5" w:rsidRPr="00516F68">
        <w:rPr>
          <w:rFonts w:ascii="Arial" w:hAnsi="Arial" w:cs="Arial"/>
          <w:color w:val="auto"/>
          <w:szCs w:val="24"/>
        </w:rPr>
        <w:t xml:space="preserve"> </w:t>
      </w:r>
      <w:r w:rsidR="001F6E5E" w:rsidRPr="00516F68">
        <w:rPr>
          <w:rFonts w:ascii="Arial" w:hAnsi="Arial" w:cs="Arial"/>
          <w:color w:val="auto"/>
          <w:szCs w:val="24"/>
        </w:rPr>
        <w:t>are not eligible for the kinship allowance</w:t>
      </w:r>
      <w:r w:rsidR="005F2F22" w:rsidRPr="00516F68">
        <w:rPr>
          <w:rFonts w:ascii="Arial" w:hAnsi="Arial" w:cs="Arial"/>
          <w:color w:val="auto"/>
          <w:szCs w:val="24"/>
        </w:rPr>
        <w:t xml:space="preserve">, unless the child is </w:t>
      </w:r>
      <w:r w:rsidR="00516F68">
        <w:rPr>
          <w:rFonts w:ascii="Arial" w:hAnsi="Arial" w:cs="Arial"/>
          <w:color w:val="auto"/>
          <w:szCs w:val="24"/>
        </w:rPr>
        <w:t xml:space="preserve">deemed </w:t>
      </w:r>
      <w:r w:rsidR="005F2F22" w:rsidRPr="00516F68">
        <w:rPr>
          <w:rFonts w:ascii="Arial" w:hAnsi="Arial" w:cs="Arial"/>
          <w:color w:val="auto"/>
          <w:szCs w:val="24"/>
        </w:rPr>
        <w:t xml:space="preserve">an </w:t>
      </w:r>
      <w:r w:rsidR="00003DFB" w:rsidRPr="00516F68">
        <w:rPr>
          <w:rFonts w:ascii="Arial" w:hAnsi="Arial" w:cs="Arial"/>
          <w:color w:val="auto"/>
          <w:szCs w:val="24"/>
        </w:rPr>
        <w:t>eligible</w:t>
      </w:r>
      <w:r w:rsidR="005F2F22" w:rsidRPr="00516F68">
        <w:rPr>
          <w:rFonts w:ascii="Arial" w:hAnsi="Arial" w:cs="Arial"/>
          <w:color w:val="auto"/>
          <w:szCs w:val="24"/>
        </w:rPr>
        <w:t xml:space="preserve"> child and </w:t>
      </w:r>
      <w:r w:rsidR="00516F68">
        <w:rPr>
          <w:rFonts w:ascii="Arial" w:hAnsi="Arial" w:cs="Arial"/>
          <w:color w:val="auto"/>
          <w:szCs w:val="24"/>
        </w:rPr>
        <w:t>has been</w:t>
      </w:r>
      <w:r w:rsidR="005F2F22" w:rsidRPr="00516F68">
        <w:rPr>
          <w:rFonts w:ascii="Arial" w:hAnsi="Arial" w:cs="Arial"/>
          <w:color w:val="auto"/>
          <w:szCs w:val="24"/>
        </w:rPr>
        <w:t xml:space="preserve"> assessed that this is the support they require.</w:t>
      </w:r>
      <w:r w:rsidR="001C4B87" w:rsidRPr="00516F68">
        <w:rPr>
          <w:rFonts w:ascii="Arial" w:hAnsi="Arial" w:cs="Arial"/>
          <w:color w:val="auto"/>
          <w:szCs w:val="24"/>
        </w:rPr>
        <w:t xml:space="preserve"> </w:t>
      </w:r>
    </w:p>
    <w:p w:rsidR="000150C2" w:rsidRPr="00516F68" w:rsidRDefault="000150C2" w:rsidP="00516F68">
      <w:pPr>
        <w:pStyle w:val="DefaultText"/>
        <w:rPr>
          <w:rFonts w:ascii="Arial" w:hAnsi="Arial" w:cs="Arial"/>
          <w:color w:val="auto"/>
          <w:szCs w:val="24"/>
        </w:rPr>
      </w:pPr>
    </w:p>
    <w:p w:rsidR="009111E5" w:rsidRDefault="00E7390F"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006815C3" w:rsidRPr="00516F68">
        <w:rPr>
          <w:rFonts w:ascii="Arial" w:hAnsi="Arial" w:cs="Arial"/>
          <w:color w:val="auto"/>
          <w:szCs w:val="24"/>
        </w:rPr>
        <w:t>.</w:t>
      </w:r>
      <w:r w:rsidR="009111E5" w:rsidRPr="00516F68">
        <w:rPr>
          <w:rFonts w:ascii="Arial" w:hAnsi="Arial" w:cs="Arial"/>
          <w:color w:val="auto"/>
          <w:szCs w:val="24"/>
        </w:rPr>
        <w:t>10</w:t>
      </w:r>
      <w:r w:rsidR="00CB04D0" w:rsidRPr="00516F68">
        <w:rPr>
          <w:rFonts w:ascii="Arial" w:hAnsi="Arial" w:cs="Arial"/>
          <w:color w:val="auto"/>
          <w:szCs w:val="24"/>
        </w:rPr>
        <w:tab/>
      </w:r>
      <w:r w:rsidR="00A9078E" w:rsidRPr="00516F68">
        <w:rPr>
          <w:rFonts w:ascii="Arial" w:hAnsi="Arial" w:cs="Arial"/>
          <w:color w:val="auto"/>
          <w:szCs w:val="24"/>
        </w:rPr>
        <w:t xml:space="preserve">If a </w:t>
      </w:r>
      <w:r w:rsidR="00CB04D0" w:rsidRPr="00516F68">
        <w:rPr>
          <w:rFonts w:ascii="Arial" w:hAnsi="Arial" w:cs="Arial"/>
          <w:color w:val="auto"/>
          <w:szCs w:val="24"/>
        </w:rPr>
        <w:t xml:space="preserve">potential kinship </w:t>
      </w:r>
      <w:r w:rsidR="00A9078E" w:rsidRPr="00516F68">
        <w:rPr>
          <w:rFonts w:ascii="Arial" w:hAnsi="Arial" w:cs="Arial"/>
          <w:color w:val="auto"/>
          <w:szCs w:val="24"/>
        </w:rPr>
        <w:t xml:space="preserve">carer has been assessed </w:t>
      </w:r>
      <w:r w:rsidR="00CB04D0" w:rsidRPr="00516F68">
        <w:rPr>
          <w:rFonts w:ascii="Arial" w:hAnsi="Arial" w:cs="Arial"/>
          <w:color w:val="auto"/>
          <w:szCs w:val="24"/>
        </w:rPr>
        <w:t xml:space="preserve">and </w:t>
      </w:r>
      <w:r w:rsidR="00D410A9" w:rsidRPr="00516F68">
        <w:rPr>
          <w:rFonts w:ascii="Arial" w:hAnsi="Arial" w:cs="Arial"/>
          <w:color w:val="auto"/>
          <w:szCs w:val="24"/>
        </w:rPr>
        <w:t xml:space="preserve">not been approved as </w:t>
      </w:r>
      <w:r w:rsidR="006574AD" w:rsidRPr="00516F68">
        <w:rPr>
          <w:rFonts w:ascii="Arial" w:hAnsi="Arial" w:cs="Arial"/>
          <w:color w:val="auto"/>
          <w:szCs w:val="24"/>
        </w:rPr>
        <w:t>a kinship carer</w:t>
      </w:r>
      <w:r w:rsidR="00CB04D0" w:rsidRPr="00516F68">
        <w:rPr>
          <w:rFonts w:ascii="Arial" w:hAnsi="Arial" w:cs="Arial"/>
          <w:color w:val="auto"/>
          <w:szCs w:val="24"/>
        </w:rPr>
        <w:t xml:space="preserve"> they will not be entitled to kinship care allowance</w:t>
      </w:r>
      <w:r w:rsidR="00516F68">
        <w:rPr>
          <w:rFonts w:ascii="Arial" w:hAnsi="Arial" w:cs="Arial"/>
          <w:color w:val="auto"/>
          <w:szCs w:val="24"/>
        </w:rPr>
        <w:t>.</w:t>
      </w:r>
    </w:p>
    <w:p w:rsidR="00516F68" w:rsidRPr="00516F68" w:rsidRDefault="00516F68" w:rsidP="00516F68">
      <w:pPr>
        <w:pStyle w:val="DefaultText"/>
        <w:ind w:left="720" w:hanging="720"/>
        <w:rPr>
          <w:rFonts w:ascii="Arial" w:hAnsi="Arial" w:cs="Arial"/>
          <w:color w:val="auto"/>
          <w:szCs w:val="24"/>
        </w:rPr>
      </w:pPr>
    </w:p>
    <w:p w:rsidR="009111E5" w:rsidRPr="00516F68" w:rsidRDefault="009111E5"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0</w:t>
      </w:r>
      <w:r w:rsidRPr="00516F68">
        <w:rPr>
          <w:rFonts w:ascii="Arial" w:hAnsi="Arial" w:cs="Arial"/>
          <w:color w:val="auto"/>
          <w:szCs w:val="24"/>
        </w:rPr>
        <w:t>.11</w:t>
      </w:r>
      <w:r w:rsidRPr="00516F68">
        <w:rPr>
          <w:rFonts w:ascii="Arial" w:hAnsi="Arial" w:cs="Arial"/>
          <w:color w:val="auto"/>
          <w:szCs w:val="24"/>
        </w:rPr>
        <w:tab/>
        <w:t xml:space="preserve">Renfrewshire Council </w:t>
      </w:r>
      <w:r w:rsidR="00516F68">
        <w:rPr>
          <w:rFonts w:ascii="Arial" w:hAnsi="Arial" w:cs="Arial"/>
          <w:color w:val="auto"/>
          <w:szCs w:val="24"/>
        </w:rPr>
        <w:t xml:space="preserve">will </w:t>
      </w:r>
      <w:r w:rsidRPr="00516F68">
        <w:rPr>
          <w:rFonts w:ascii="Arial" w:hAnsi="Arial" w:cs="Arial"/>
          <w:color w:val="auto"/>
          <w:szCs w:val="24"/>
        </w:rPr>
        <w:t xml:space="preserve">pay the kinship care allowance on a fortnightly basis </w:t>
      </w:r>
      <w:r w:rsidR="00516F68">
        <w:rPr>
          <w:rFonts w:ascii="Arial" w:hAnsi="Arial" w:cs="Arial"/>
          <w:color w:val="auto"/>
          <w:szCs w:val="24"/>
        </w:rPr>
        <w:t xml:space="preserve">in advance and </w:t>
      </w:r>
      <w:r w:rsidRPr="00516F68">
        <w:rPr>
          <w:rFonts w:ascii="Arial" w:hAnsi="Arial" w:cs="Arial"/>
          <w:color w:val="auto"/>
          <w:szCs w:val="24"/>
        </w:rPr>
        <w:t>direct</w:t>
      </w:r>
      <w:r w:rsidR="00516F68">
        <w:rPr>
          <w:rFonts w:ascii="Arial" w:hAnsi="Arial" w:cs="Arial"/>
          <w:color w:val="auto"/>
          <w:szCs w:val="24"/>
        </w:rPr>
        <w:t>ly</w:t>
      </w:r>
      <w:r w:rsidRPr="00516F68">
        <w:rPr>
          <w:rFonts w:ascii="Arial" w:hAnsi="Arial" w:cs="Arial"/>
          <w:color w:val="auto"/>
          <w:szCs w:val="24"/>
        </w:rPr>
        <w:t xml:space="preserve"> into the approved kinship carer’s bank account</w:t>
      </w:r>
      <w:r w:rsidR="00516F68">
        <w:rPr>
          <w:rFonts w:ascii="Arial" w:hAnsi="Arial" w:cs="Arial"/>
          <w:color w:val="auto"/>
          <w:szCs w:val="24"/>
        </w:rPr>
        <w:t>.</w:t>
      </w:r>
    </w:p>
    <w:p w:rsidR="00233277" w:rsidRPr="00516F68" w:rsidRDefault="00233277" w:rsidP="00516F68">
      <w:pPr>
        <w:pStyle w:val="DefaultText"/>
        <w:rPr>
          <w:rFonts w:ascii="Arial" w:hAnsi="Arial" w:cs="Arial"/>
          <w:color w:val="auto"/>
          <w:szCs w:val="24"/>
        </w:rPr>
      </w:pPr>
    </w:p>
    <w:p w:rsidR="002F164B" w:rsidRDefault="002F164B" w:rsidP="00516F68">
      <w:pPr>
        <w:pStyle w:val="DefaultText"/>
        <w:rPr>
          <w:rFonts w:ascii="Arial" w:hAnsi="Arial" w:cs="Arial"/>
          <w:b/>
          <w:color w:val="auto"/>
          <w:szCs w:val="24"/>
        </w:rPr>
      </w:pPr>
    </w:p>
    <w:p w:rsidR="002F164B" w:rsidRDefault="002F164B" w:rsidP="00516F68">
      <w:pPr>
        <w:pStyle w:val="DefaultText"/>
        <w:rPr>
          <w:rFonts w:ascii="Arial" w:hAnsi="Arial" w:cs="Arial"/>
          <w:b/>
          <w:color w:val="auto"/>
          <w:szCs w:val="24"/>
        </w:rPr>
      </w:pPr>
    </w:p>
    <w:p w:rsidR="002F164B" w:rsidRDefault="002F164B" w:rsidP="00516F68">
      <w:pPr>
        <w:pStyle w:val="DefaultText"/>
        <w:rPr>
          <w:rFonts w:ascii="Arial" w:hAnsi="Arial" w:cs="Arial"/>
          <w:b/>
          <w:color w:val="auto"/>
          <w:szCs w:val="24"/>
        </w:rPr>
      </w:pPr>
    </w:p>
    <w:p w:rsidR="00233277" w:rsidRPr="00516F68" w:rsidRDefault="00233277" w:rsidP="00516F68">
      <w:pPr>
        <w:pStyle w:val="DefaultText"/>
        <w:rPr>
          <w:rFonts w:ascii="Arial" w:hAnsi="Arial" w:cs="Arial"/>
          <w:b/>
          <w:color w:val="auto"/>
          <w:szCs w:val="24"/>
        </w:rPr>
      </w:pPr>
      <w:r w:rsidRPr="00516F68">
        <w:rPr>
          <w:rFonts w:ascii="Arial" w:hAnsi="Arial" w:cs="Arial"/>
          <w:b/>
          <w:color w:val="auto"/>
          <w:szCs w:val="24"/>
        </w:rPr>
        <w:lastRenderedPageBreak/>
        <w:t>1</w:t>
      </w:r>
      <w:r w:rsidR="00003DFB" w:rsidRPr="00516F68">
        <w:rPr>
          <w:rFonts w:ascii="Arial" w:hAnsi="Arial" w:cs="Arial"/>
          <w:b/>
          <w:color w:val="auto"/>
          <w:szCs w:val="24"/>
        </w:rPr>
        <w:t>1</w:t>
      </w:r>
      <w:r w:rsidRPr="00516F68">
        <w:rPr>
          <w:rFonts w:ascii="Arial" w:hAnsi="Arial" w:cs="Arial"/>
          <w:b/>
          <w:color w:val="auto"/>
          <w:szCs w:val="24"/>
        </w:rPr>
        <w:t>.</w:t>
      </w:r>
      <w:r w:rsidRPr="00516F68">
        <w:rPr>
          <w:rFonts w:ascii="Arial" w:hAnsi="Arial" w:cs="Arial"/>
          <w:color w:val="auto"/>
          <w:szCs w:val="24"/>
        </w:rPr>
        <w:tab/>
      </w:r>
      <w:r w:rsidRPr="00516F68">
        <w:rPr>
          <w:rFonts w:ascii="Arial" w:hAnsi="Arial" w:cs="Arial"/>
          <w:b/>
          <w:color w:val="auto"/>
          <w:szCs w:val="24"/>
        </w:rPr>
        <w:t>Overpayments</w:t>
      </w:r>
    </w:p>
    <w:p w:rsidR="00233277" w:rsidRPr="00516F68" w:rsidRDefault="00233277" w:rsidP="00516F68">
      <w:pPr>
        <w:pStyle w:val="DefaultText"/>
        <w:ind w:left="786"/>
        <w:rPr>
          <w:rFonts w:ascii="Arial" w:hAnsi="Arial" w:cs="Arial"/>
          <w:color w:val="auto"/>
          <w:szCs w:val="24"/>
        </w:rPr>
      </w:pPr>
    </w:p>
    <w:p w:rsidR="00A45638" w:rsidRPr="00516F68" w:rsidRDefault="00A45638"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1</w:t>
      </w:r>
      <w:r w:rsidRPr="00516F68">
        <w:rPr>
          <w:rFonts w:ascii="Arial" w:hAnsi="Arial" w:cs="Arial"/>
          <w:color w:val="auto"/>
          <w:szCs w:val="24"/>
        </w:rPr>
        <w:t>.1</w:t>
      </w:r>
      <w:r w:rsidRPr="00516F68">
        <w:rPr>
          <w:rFonts w:ascii="Arial" w:hAnsi="Arial" w:cs="Arial"/>
          <w:color w:val="auto"/>
          <w:szCs w:val="24"/>
        </w:rPr>
        <w:tab/>
        <w:t>On a very small number of occasions a kinship carer may receive a payment to which they weren’t entitled e.g. the child has left the placement during the advance payment period.  In these circumstances Children’s Services will seek to recover the overpayment from the kinship carer.</w:t>
      </w:r>
    </w:p>
    <w:p w:rsidR="00A45638" w:rsidRPr="00516F68" w:rsidRDefault="00A45638" w:rsidP="00516F68">
      <w:pPr>
        <w:pStyle w:val="DefaultText"/>
        <w:ind w:left="720" w:hanging="720"/>
        <w:rPr>
          <w:rFonts w:ascii="Arial" w:hAnsi="Arial" w:cs="Arial"/>
          <w:color w:val="auto"/>
          <w:szCs w:val="24"/>
        </w:rPr>
      </w:pPr>
    </w:p>
    <w:p w:rsidR="00233277" w:rsidRPr="00516F68" w:rsidRDefault="00A45638"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1</w:t>
      </w:r>
      <w:r w:rsidRPr="00516F68">
        <w:rPr>
          <w:rFonts w:ascii="Arial" w:hAnsi="Arial" w:cs="Arial"/>
          <w:color w:val="auto"/>
          <w:szCs w:val="24"/>
        </w:rPr>
        <w:t>.2</w:t>
      </w:r>
      <w:r w:rsidRPr="00516F68">
        <w:rPr>
          <w:rFonts w:ascii="Arial" w:hAnsi="Arial" w:cs="Arial"/>
          <w:color w:val="auto"/>
          <w:szCs w:val="24"/>
        </w:rPr>
        <w:tab/>
        <w:t>Where an overpayment has occurred the kinship carer will be advised</w:t>
      </w:r>
      <w:r w:rsidR="00F62562" w:rsidRPr="00516F68">
        <w:rPr>
          <w:rFonts w:ascii="Arial" w:hAnsi="Arial" w:cs="Arial"/>
          <w:color w:val="auto"/>
          <w:szCs w:val="24"/>
        </w:rPr>
        <w:t xml:space="preserve"> and the reason for the overpayment shared with them</w:t>
      </w:r>
      <w:r w:rsidRPr="00516F68">
        <w:rPr>
          <w:rFonts w:ascii="Arial" w:hAnsi="Arial" w:cs="Arial"/>
          <w:color w:val="auto"/>
          <w:szCs w:val="24"/>
        </w:rPr>
        <w:t xml:space="preserve">.  </w:t>
      </w:r>
      <w:r w:rsidR="00233277" w:rsidRPr="00516F68">
        <w:rPr>
          <w:rFonts w:ascii="Arial" w:hAnsi="Arial" w:cs="Arial"/>
          <w:color w:val="auto"/>
          <w:szCs w:val="24"/>
        </w:rPr>
        <w:t xml:space="preserve">The carer can arrange for a payment plan to </w:t>
      </w:r>
      <w:r w:rsidR="00516F68">
        <w:rPr>
          <w:rFonts w:ascii="Arial" w:hAnsi="Arial" w:cs="Arial"/>
          <w:color w:val="auto"/>
          <w:szCs w:val="24"/>
        </w:rPr>
        <w:t>repay any over payment in a manageable level</w:t>
      </w:r>
      <w:r w:rsidR="00233277" w:rsidRPr="00516F68">
        <w:rPr>
          <w:rFonts w:ascii="Arial" w:hAnsi="Arial" w:cs="Arial"/>
          <w:color w:val="auto"/>
          <w:szCs w:val="24"/>
        </w:rPr>
        <w:t>.</w:t>
      </w:r>
    </w:p>
    <w:p w:rsidR="00233277" w:rsidRPr="00516F68" w:rsidRDefault="00A45638"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1</w:t>
      </w:r>
      <w:r w:rsidRPr="00516F68">
        <w:rPr>
          <w:rFonts w:ascii="Arial" w:hAnsi="Arial" w:cs="Arial"/>
          <w:color w:val="auto"/>
          <w:szCs w:val="24"/>
        </w:rPr>
        <w:t>.3</w:t>
      </w:r>
      <w:r w:rsidRPr="00516F68">
        <w:rPr>
          <w:rFonts w:ascii="Arial" w:hAnsi="Arial" w:cs="Arial"/>
          <w:color w:val="auto"/>
          <w:szCs w:val="24"/>
        </w:rPr>
        <w:tab/>
      </w:r>
      <w:r w:rsidR="00233277" w:rsidRPr="00516F68">
        <w:rPr>
          <w:rFonts w:ascii="Arial" w:hAnsi="Arial" w:cs="Arial"/>
          <w:color w:val="auto"/>
          <w:szCs w:val="24"/>
        </w:rPr>
        <w:t xml:space="preserve">If there are exceptional circumstances which suggests that recovery would be inappropriate then the worker should report this to their manager as soon as possible. </w:t>
      </w:r>
      <w:r w:rsidRPr="00516F68">
        <w:rPr>
          <w:rFonts w:ascii="Arial" w:hAnsi="Arial" w:cs="Arial"/>
          <w:color w:val="auto"/>
          <w:szCs w:val="24"/>
        </w:rPr>
        <w:t xml:space="preserve"> </w:t>
      </w:r>
      <w:r w:rsidR="00233277" w:rsidRPr="00516F68">
        <w:rPr>
          <w:rFonts w:ascii="Arial" w:hAnsi="Arial" w:cs="Arial"/>
          <w:color w:val="auto"/>
          <w:szCs w:val="24"/>
        </w:rPr>
        <w:t xml:space="preserve">In exceptional circumstances a debt </w:t>
      </w:r>
      <w:r w:rsidR="00D47A50" w:rsidRPr="00516F68">
        <w:rPr>
          <w:rFonts w:ascii="Arial" w:hAnsi="Arial" w:cs="Arial"/>
          <w:color w:val="auto"/>
          <w:szCs w:val="24"/>
        </w:rPr>
        <w:t xml:space="preserve">can </w:t>
      </w:r>
      <w:r w:rsidR="00233277" w:rsidRPr="00516F68">
        <w:rPr>
          <w:rFonts w:ascii="Arial" w:hAnsi="Arial" w:cs="Arial"/>
          <w:color w:val="auto"/>
          <w:szCs w:val="24"/>
        </w:rPr>
        <w:t>be waived by the Head of Service or Children’s Services Manager, following investigation.</w:t>
      </w:r>
    </w:p>
    <w:p w:rsidR="00233277" w:rsidRPr="00516F68" w:rsidRDefault="00233277" w:rsidP="00516F68">
      <w:pPr>
        <w:pStyle w:val="DefaultText"/>
        <w:rPr>
          <w:rFonts w:ascii="Arial" w:hAnsi="Arial" w:cs="Arial"/>
          <w:color w:val="auto"/>
          <w:szCs w:val="24"/>
        </w:rPr>
      </w:pPr>
    </w:p>
    <w:p w:rsidR="00233277" w:rsidRPr="00516F68" w:rsidRDefault="00E7390F" w:rsidP="00516F68">
      <w:pPr>
        <w:pStyle w:val="DefaultText"/>
        <w:rPr>
          <w:rFonts w:ascii="Arial" w:hAnsi="Arial" w:cs="Arial"/>
          <w:b/>
          <w:color w:val="auto"/>
          <w:szCs w:val="24"/>
        </w:rPr>
      </w:pPr>
      <w:r w:rsidRPr="00516F68">
        <w:rPr>
          <w:rFonts w:ascii="Arial" w:hAnsi="Arial" w:cs="Arial"/>
          <w:b/>
          <w:color w:val="auto"/>
          <w:szCs w:val="24"/>
        </w:rPr>
        <w:t>1</w:t>
      </w:r>
      <w:r w:rsidR="00003DFB" w:rsidRPr="00516F68">
        <w:rPr>
          <w:rFonts w:ascii="Arial" w:hAnsi="Arial" w:cs="Arial"/>
          <w:b/>
          <w:color w:val="auto"/>
          <w:szCs w:val="24"/>
        </w:rPr>
        <w:t>2</w:t>
      </w:r>
      <w:r w:rsidRPr="00516F68">
        <w:rPr>
          <w:rFonts w:ascii="Arial" w:hAnsi="Arial" w:cs="Arial"/>
          <w:b/>
          <w:color w:val="auto"/>
          <w:szCs w:val="24"/>
        </w:rPr>
        <w:t>.</w:t>
      </w:r>
      <w:r w:rsidR="00CB04D0" w:rsidRPr="00516F68">
        <w:rPr>
          <w:rFonts w:ascii="Arial" w:hAnsi="Arial" w:cs="Arial"/>
          <w:b/>
          <w:color w:val="auto"/>
          <w:szCs w:val="24"/>
        </w:rPr>
        <w:tab/>
      </w:r>
      <w:r w:rsidR="00233277" w:rsidRPr="00516F68">
        <w:rPr>
          <w:rFonts w:ascii="Arial" w:hAnsi="Arial" w:cs="Arial"/>
          <w:b/>
          <w:color w:val="auto"/>
          <w:szCs w:val="24"/>
        </w:rPr>
        <w:t>Termination of the Kinship Allowance</w:t>
      </w:r>
    </w:p>
    <w:p w:rsidR="00233277" w:rsidRPr="00516F68" w:rsidRDefault="00233277" w:rsidP="00516F68">
      <w:pPr>
        <w:pStyle w:val="DefaultText"/>
        <w:rPr>
          <w:rFonts w:ascii="Arial" w:hAnsi="Arial" w:cs="Arial"/>
          <w:b/>
          <w:color w:val="auto"/>
          <w:szCs w:val="24"/>
        </w:rPr>
      </w:pPr>
    </w:p>
    <w:p w:rsidR="00F62562" w:rsidRPr="00516F68" w:rsidRDefault="00F62562" w:rsidP="00516F68">
      <w:pPr>
        <w:pStyle w:val="DefaultText"/>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2</w:t>
      </w:r>
      <w:r w:rsidRPr="00516F68">
        <w:rPr>
          <w:rFonts w:ascii="Arial" w:hAnsi="Arial" w:cs="Arial"/>
          <w:color w:val="auto"/>
          <w:szCs w:val="24"/>
        </w:rPr>
        <w:t>.1</w:t>
      </w:r>
      <w:r w:rsidRPr="00516F68">
        <w:rPr>
          <w:rFonts w:ascii="Arial" w:hAnsi="Arial" w:cs="Arial"/>
          <w:color w:val="auto"/>
          <w:szCs w:val="24"/>
        </w:rPr>
        <w:tab/>
        <w:t>The kinship care allowance will terminate in the following circumstances:</w:t>
      </w:r>
    </w:p>
    <w:p w:rsidR="00F62562" w:rsidRPr="00516F68" w:rsidRDefault="00F62562" w:rsidP="00516F68">
      <w:pPr>
        <w:pStyle w:val="DefaultText"/>
        <w:rPr>
          <w:rFonts w:ascii="Arial" w:hAnsi="Arial" w:cs="Arial"/>
          <w:color w:val="auto"/>
          <w:szCs w:val="24"/>
        </w:rPr>
      </w:pPr>
    </w:p>
    <w:p w:rsidR="00516F68" w:rsidRDefault="005F2F22" w:rsidP="008B7BC1">
      <w:pPr>
        <w:pStyle w:val="DefaultText"/>
        <w:numPr>
          <w:ilvl w:val="0"/>
          <w:numId w:val="9"/>
        </w:numPr>
        <w:rPr>
          <w:rFonts w:ascii="Arial" w:hAnsi="Arial" w:cs="Arial"/>
          <w:color w:val="auto"/>
          <w:szCs w:val="24"/>
        </w:rPr>
      </w:pPr>
      <w:r w:rsidRPr="00516F68">
        <w:rPr>
          <w:rFonts w:ascii="Arial" w:hAnsi="Arial" w:cs="Arial"/>
          <w:color w:val="auto"/>
          <w:szCs w:val="24"/>
        </w:rPr>
        <w:t xml:space="preserve">if the child is no longer living with the </w:t>
      </w:r>
      <w:proofErr w:type="spellStart"/>
      <w:r w:rsidRPr="00516F68">
        <w:rPr>
          <w:rFonts w:ascii="Arial" w:hAnsi="Arial" w:cs="Arial"/>
          <w:color w:val="auto"/>
          <w:szCs w:val="24"/>
        </w:rPr>
        <w:t>carer</w:t>
      </w:r>
      <w:proofErr w:type="spellEnd"/>
      <w:r w:rsidR="00516F68">
        <w:rPr>
          <w:rFonts w:ascii="Arial" w:hAnsi="Arial" w:cs="Arial"/>
          <w:color w:val="auto"/>
          <w:szCs w:val="24"/>
        </w:rPr>
        <w:t>;</w:t>
      </w:r>
    </w:p>
    <w:p w:rsidR="00F62562" w:rsidRPr="00516F68" w:rsidRDefault="005F2F22" w:rsidP="00516F68">
      <w:pPr>
        <w:pStyle w:val="DefaultText"/>
        <w:ind w:left="1440"/>
        <w:rPr>
          <w:rFonts w:ascii="Arial" w:hAnsi="Arial" w:cs="Arial"/>
          <w:color w:val="auto"/>
          <w:szCs w:val="24"/>
        </w:rPr>
      </w:pPr>
      <w:r w:rsidRPr="00516F68">
        <w:rPr>
          <w:rFonts w:ascii="Arial" w:hAnsi="Arial" w:cs="Arial"/>
          <w:color w:val="auto"/>
          <w:szCs w:val="24"/>
        </w:rPr>
        <w:t xml:space="preserve"> </w:t>
      </w:r>
    </w:p>
    <w:p w:rsidR="00F62562" w:rsidRDefault="00F62562" w:rsidP="008B7BC1">
      <w:pPr>
        <w:pStyle w:val="DefaultText"/>
        <w:numPr>
          <w:ilvl w:val="0"/>
          <w:numId w:val="7"/>
        </w:numPr>
        <w:rPr>
          <w:rFonts w:ascii="Arial" w:hAnsi="Arial" w:cs="Arial"/>
          <w:color w:val="auto"/>
          <w:szCs w:val="24"/>
        </w:rPr>
      </w:pPr>
      <w:r w:rsidRPr="00516F68">
        <w:rPr>
          <w:rFonts w:ascii="Arial" w:hAnsi="Arial" w:cs="Arial"/>
          <w:color w:val="auto"/>
          <w:szCs w:val="24"/>
        </w:rPr>
        <w:t xml:space="preserve">if the birth parent moves into the kinship care </w:t>
      </w:r>
      <w:r w:rsidR="009E23B5" w:rsidRPr="00516F68">
        <w:rPr>
          <w:rFonts w:ascii="Arial" w:hAnsi="Arial" w:cs="Arial"/>
          <w:color w:val="auto"/>
          <w:szCs w:val="24"/>
        </w:rPr>
        <w:t>household;</w:t>
      </w:r>
      <w:r w:rsidRPr="00516F68">
        <w:rPr>
          <w:rFonts w:ascii="Arial" w:hAnsi="Arial" w:cs="Arial"/>
          <w:color w:val="auto"/>
          <w:szCs w:val="24"/>
        </w:rPr>
        <w:t xml:space="preserve"> or</w:t>
      </w:r>
    </w:p>
    <w:p w:rsidR="00516F68" w:rsidRPr="00516F68" w:rsidRDefault="00516F68" w:rsidP="00516F68">
      <w:pPr>
        <w:pStyle w:val="DefaultText"/>
        <w:ind w:left="1080"/>
        <w:rPr>
          <w:rFonts w:ascii="Arial" w:hAnsi="Arial" w:cs="Arial"/>
          <w:color w:val="auto"/>
          <w:szCs w:val="24"/>
        </w:rPr>
      </w:pPr>
    </w:p>
    <w:p w:rsidR="00F62562" w:rsidRPr="00516F68" w:rsidRDefault="00F62562" w:rsidP="008B7BC1">
      <w:pPr>
        <w:pStyle w:val="DefaultText"/>
        <w:numPr>
          <w:ilvl w:val="0"/>
          <w:numId w:val="7"/>
        </w:numPr>
        <w:rPr>
          <w:rFonts w:ascii="Arial" w:hAnsi="Arial" w:cs="Arial"/>
          <w:color w:val="auto"/>
          <w:szCs w:val="24"/>
        </w:rPr>
      </w:pPr>
      <w:r w:rsidRPr="00516F68">
        <w:rPr>
          <w:rFonts w:ascii="Arial" w:hAnsi="Arial" w:cs="Arial"/>
          <w:color w:val="auto"/>
          <w:szCs w:val="24"/>
        </w:rPr>
        <w:t>the child reaches their 18</w:t>
      </w:r>
      <w:r w:rsidRPr="00516F68">
        <w:rPr>
          <w:rFonts w:ascii="Arial" w:hAnsi="Arial" w:cs="Arial"/>
          <w:color w:val="auto"/>
          <w:szCs w:val="24"/>
          <w:vertAlign w:val="superscript"/>
        </w:rPr>
        <w:t>th</w:t>
      </w:r>
      <w:r w:rsidRPr="00516F68">
        <w:rPr>
          <w:rFonts w:ascii="Arial" w:hAnsi="Arial" w:cs="Arial"/>
          <w:color w:val="auto"/>
          <w:szCs w:val="24"/>
        </w:rPr>
        <w:t xml:space="preserve"> birthday or their school leaving date (whichever is the later)</w:t>
      </w:r>
      <w:r w:rsidR="00C26EE3" w:rsidRPr="00516F68">
        <w:rPr>
          <w:rFonts w:ascii="Arial" w:hAnsi="Arial" w:cs="Arial"/>
          <w:color w:val="auto"/>
          <w:szCs w:val="24"/>
        </w:rPr>
        <w:t>.</w:t>
      </w:r>
    </w:p>
    <w:p w:rsidR="00F62562" w:rsidRPr="00516F68" w:rsidRDefault="00F62562" w:rsidP="00516F68">
      <w:pPr>
        <w:pStyle w:val="DefaultText"/>
        <w:rPr>
          <w:rFonts w:ascii="Arial" w:hAnsi="Arial" w:cs="Arial"/>
          <w:color w:val="auto"/>
          <w:szCs w:val="24"/>
        </w:rPr>
      </w:pPr>
    </w:p>
    <w:p w:rsidR="00233277" w:rsidRPr="00516F68" w:rsidRDefault="00F62562"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2</w:t>
      </w:r>
      <w:r w:rsidR="00C26EE3" w:rsidRPr="00516F68">
        <w:rPr>
          <w:rFonts w:ascii="Arial" w:hAnsi="Arial" w:cs="Arial"/>
          <w:color w:val="auto"/>
          <w:szCs w:val="24"/>
        </w:rPr>
        <w:t>.</w:t>
      </w:r>
      <w:r w:rsidRPr="00516F68">
        <w:rPr>
          <w:rFonts w:ascii="Arial" w:hAnsi="Arial" w:cs="Arial"/>
          <w:color w:val="auto"/>
          <w:szCs w:val="24"/>
        </w:rPr>
        <w:t>2</w:t>
      </w:r>
      <w:r w:rsidRPr="00516F68">
        <w:rPr>
          <w:rFonts w:ascii="Arial" w:hAnsi="Arial" w:cs="Arial"/>
          <w:color w:val="auto"/>
          <w:szCs w:val="24"/>
        </w:rPr>
        <w:tab/>
      </w:r>
      <w:r w:rsidR="00233277" w:rsidRPr="00516F68">
        <w:rPr>
          <w:rFonts w:ascii="Arial" w:hAnsi="Arial" w:cs="Arial"/>
          <w:color w:val="auto"/>
          <w:szCs w:val="24"/>
        </w:rPr>
        <w:t xml:space="preserve">If a birth parent moves into the kinship placement, then this is no longer considered a kinship </w:t>
      </w:r>
      <w:r w:rsidR="005F2F22" w:rsidRPr="00516F68">
        <w:rPr>
          <w:rFonts w:ascii="Arial" w:hAnsi="Arial" w:cs="Arial"/>
          <w:color w:val="auto"/>
          <w:szCs w:val="24"/>
        </w:rPr>
        <w:t>arrangement</w:t>
      </w:r>
      <w:r w:rsidR="00233277" w:rsidRPr="00516F68">
        <w:rPr>
          <w:rFonts w:ascii="Arial" w:hAnsi="Arial" w:cs="Arial"/>
          <w:color w:val="auto"/>
          <w:szCs w:val="24"/>
        </w:rPr>
        <w:t xml:space="preserve"> and the allowance should </w:t>
      </w:r>
      <w:r w:rsidRPr="00516F68">
        <w:rPr>
          <w:rFonts w:ascii="Arial" w:hAnsi="Arial" w:cs="Arial"/>
          <w:color w:val="auto"/>
          <w:szCs w:val="24"/>
        </w:rPr>
        <w:t xml:space="preserve">normally </w:t>
      </w:r>
      <w:r w:rsidR="00233277" w:rsidRPr="00516F68">
        <w:rPr>
          <w:rFonts w:ascii="Arial" w:hAnsi="Arial" w:cs="Arial"/>
          <w:color w:val="auto"/>
          <w:szCs w:val="24"/>
        </w:rPr>
        <w:t>end.</w:t>
      </w:r>
      <w:r w:rsidRPr="00516F68">
        <w:rPr>
          <w:rFonts w:ascii="Arial" w:hAnsi="Arial" w:cs="Arial"/>
          <w:color w:val="auto"/>
          <w:szCs w:val="24"/>
        </w:rPr>
        <w:t xml:space="preserve">  There </w:t>
      </w:r>
      <w:r w:rsidR="00233277" w:rsidRPr="00516F68">
        <w:rPr>
          <w:rFonts w:ascii="Arial" w:hAnsi="Arial" w:cs="Arial"/>
          <w:color w:val="auto"/>
          <w:szCs w:val="24"/>
        </w:rPr>
        <w:t>may be exceptional circumstances where this is considered acceptable</w:t>
      </w:r>
      <w:r w:rsidRPr="00516F68">
        <w:rPr>
          <w:rFonts w:ascii="Arial" w:hAnsi="Arial" w:cs="Arial"/>
          <w:color w:val="auto"/>
          <w:szCs w:val="24"/>
        </w:rPr>
        <w:t xml:space="preserve">, however this requires to be </w:t>
      </w:r>
      <w:r w:rsidR="00233277" w:rsidRPr="00516F68">
        <w:rPr>
          <w:rFonts w:ascii="Arial" w:hAnsi="Arial" w:cs="Arial"/>
          <w:color w:val="auto"/>
          <w:szCs w:val="24"/>
        </w:rPr>
        <w:t>reviewed regularly</w:t>
      </w:r>
      <w:r w:rsidRPr="00516F68">
        <w:rPr>
          <w:rFonts w:ascii="Arial" w:hAnsi="Arial" w:cs="Arial"/>
          <w:color w:val="auto"/>
          <w:szCs w:val="24"/>
        </w:rPr>
        <w:t xml:space="preserve"> and agreed by the </w:t>
      </w:r>
      <w:r w:rsidR="0029499D" w:rsidRPr="00516F68">
        <w:rPr>
          <w:rFonts w:ascii="Arial" w:hAnsi="Arial" w:cs="Arial"/>
          <w:color w:val="auto"/>
          <w:szCs w:val="24"/>
        </w:rPr>
        <w:t>social work manager (</w:t>
      </w:r>
      <w:r w:rsidRPr="00516F68">
        <w:rPr>
          <w:rFonts w:ascii="Arial" w:hAnsi="Arial" w:cs="Arial"/>
          <w:color w:val="auto"/>
          <w:szCs w:val="24"/>
        </w:rPr>
        <w:t>operations</w:t>
      </w:r>
      <w:r w:rsidR="0029499D" w:rsidRPr="00516F68">
        <w:rPr>
          <w:rFonts w:ascii="Arial" w:hAnsi="Arial" w:cs="Arial"/>
          <w:color w:val="auto"/>
          <w:szCs w:val="24"/>
        </w:rPr>
        <w:t xml:space="preserve">) for the team where the child and kinship carer are </w:t>
      </w:r>
      <w:r w:rsidR="00B33EDE" w:rsidRPr="00516F68">
        <w:rPr>
          <w:rFonts w:ascii="Arial" w:hAnsi="Arial" w:cs="Arial"/>
          <w:color w:val="auto"/>
          <w:szCs w:val="24"/>
        </w:rPr>
        <w:t>allocated.</w:t>
      </w:r>
      <w:r w:rsidR="00233277" w:rsidRPr="00516F68">
        <w:rPr>
          <w:rFonts w:ascii="Arial" w:hAnsi="Arial" w:cs="Arial"/>
          <w:color w:val="auto"/>
          <w:szCs w:val="24"/>
        </w:rPr>
        <w:t xml:space="preserve"> </w:t>
      </w:r>
    </w:p>
    <w:p w:rsidR="00233277" w:rsidRPr="00516F68" w:rsidRDefault="00233277" w:rsidP="00516F68">
      <w:pPr>
        <w:pStyle w:val="DefaultText"/>
        <w:ind w:left="786"/>
        <w:rPr>
          <w:rFonts w:ascii="Arial" w:hAnsi="Arial" w:cs="Arial"/>
          <w:color w:val="auto"/>
          <w:szCs w:val="24"/>
        </w:rPr>
      </w:pPr>
    </w:p>
    <w:p w:rsidR="00233277" w:rsidRPr="00516F68" w:rsidRDefault="00691924"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2</w:t>
      </w:r>
      <w:r w:rsidRPr="00516F68">
        <w:rPr>
          <w:rFonts w:ascii="Arial" w:hAnsi="Arial" w:cs="Arial"/>
          <w:color w:val="auto"/>
          <w:szCs w:val="24"/>
        </w:rPr>
        <w:t>.4</w:t>
      </w:r>
      <w:r w:rsidRPr="00516F68">
        <w:rPr>
          <w:rFonts w:ascii="Arial" w:hAnsi="Arial" w:cs="Arial"/>
          <w:color w:val="auto"/>
          <w:szCs w:val="24"/>
        </w:rPr>
        <w:tab/>
      </w:r>
      <w:r w:rsidR="00233277" w:rsidRPr="00516F68">
        <w:rPr>
          <w:rFonts w:ascii="Arial" w:hAnsi="Arial" w:cs="Arial"/>
          <w:color w:val="auto"/>
          <w:szCs w:val="24"/>
        </w:rPr>
        <w:t xml:space="preserve">In accordance with the kinship agreement if the kinship carers are in breach of this agreement Renfrewshire council reserves the right to terminate the kinship allowance. </w:t>
      </w:r>
      <w:r w:rsidRPr="00516F68">
        <w:rPr>
          <w:rFonts w:ascii="Arial" w:hAnsi="Arial" w:cs="Arial"/>
          <w:color w:val="auto"/>
          <w:szCs w:val="24"/>
        </w:rPr>
        <w:t xml:space="preserve"> </w:t>
      </w:r>
      <w:r w:rsidR="00233277" w:rsidRPr="00516F68">
        <w:rPr>
          <w:rFonts w:ascii="Arial" w:hAnsi="Arial" w:cs="Arial"/>
          <w:color w:val="auto"/>
          <w:szCs w:val="24"/>
        </w:rPr>
        <w:t xml:space="preserve">If this is a kinship placement with a looked after </w:t>
      </w:r>
      <w:r w:rsidR="00D47A50" w:rsidRPr="00516F68">
        <w:rPr>
          <w:rFonts w:ascii="Arial" w:hAnsi="Arial" w:cs="Arial"/>
          <w:color w:val="auto"/>
          <w:szCs w:val="24"/>
        </w:rPr>
        <w:t>child,</w:t>
      </w:r>
      <w:r w:rsidR="00233277" w:rsidRPr="00516F68">
        <w:rPr>
          <w:rFonts w:ascii="Arial" w:hAnsi="Arial" w:cs="Arial"/>
          <w:color w:val="auto"/>
          <w:szCs w:val="24"/>
        </w:rPr>
        <w:t xml:space="preserve"> the suitability of the placement should be fully considered. </w:t>
      </w:r>
    </w:p>
    <w:p w:rsidR="00B42BE8" w:rsidRPr="00516F68" w:rsidRDefault="00B42BE8" w:rsidP="00516F68">
      <w:pPr>
        <w:pStyle w:val="DefaultText"/>
        <w:rPr>
          <w:rFonts w:ascii="Arial" w:hAnsi="Arial" w:cs="Arial"/>
          <w:color w:val="auto"/>
          <w:szCs w:val="24"/>
        </w:rPr>
      </w:pPr>
    </w:p>
    <w:p w:rsidR="00B42BE8" w:rsidRPr="00516F68" w:rsidRDefault="00B42BE8" w:rsidP="00516F68">
      <w:pPr>
        <w:pStyle w:val="DefaultText"/>
        <w:rPr>
          <w:rFonts w:ascii="Arial" w:hAnsi="Arial" w:cs="Arial"/>
          <w:b/>
          <w:color w:val="auto"/>
          <w:szCs w:val="24"/>
        </w:rPr>
      </w:pPr>
      <w:r w:rsidRPr="00516F68">
        <w:rPr>
          <w:rFonts w:ascii="Arial" w:hAnsi="Arial" w:cs="Arial"/>
          <w:b/>
          <w:color w:val="auto"/>
          <w:szCs w:val="24"/>
        </w:rPr>
        <w:t>1</w:t>
      </w:r>
      <w:r w:rsidR="00003DFB" w:rsidRPr="00516F68">
        <w:rPr>
          <w:rFonts w:ascii="Arial" w:hAnsi="Arial" w:cs="Arial"/>
          <w:b/>
          <w:color w:val="auto"/>
          <w:szCs w:val="24"/>
        </w:rPr>
        <w:t>3</w:t>
      </w:r>
      <w:r w:rsidRPr="00516F68">
        <w:rPr>
          <w:rFonts w:ascii="Arial" w:hAnsi="Arial" w:cs="Arial"/>
          <w:b/>
          <w:color w:val="auto"/>
          <w:szCs w:val="24"/>
        </w:rPr>
        <w:t>.</w:t>
      </w:r>
      <w:r w:rsidRPr="00516F68">
        <w:rPr>
          <w:rFonts w:ascii="Arial" w:hAnsi="Arial" w:cs="Arial"/>
          <w:b/>
          <w:color w:val="auto"/>
          <w:szCs w:val="24"/>
        </w:rPr>
        <w:tab/>
        <w:t>Permanence in Kinship care</w:t>
      </w:r>
    </w:p>
    <w:p w:rsidR="00B42BE8" w:rsidRPr="00516F68" w:rsidRDefault="00B42BE8" w:rsidP="00516F68">
      <w:pPr>
        <w:pStyle w:val="DefaultText"/>
        <w:rPr>
          <w:rFonts w:ascii="Arial" w:hAnsi="Arial" w:cs="Arial"/>
          <w:b/>
          <w:color w:val="auto"/>
          <w:szCs w:val="24"/>
        </w:rPr>
      </w:pPr>
    </w:p>
    <w:p w:rsidR="00B42BE8" w:rsidRPr="00516F68" w:rsidRDefault="00691924"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3</w:t>
      </w:r>
      <w:r w:rsidRPr="00516F68">
        <w:rPr>
          <w:rFonts w:ascii="Arial" w:hAnsi="Arial" w:cs="Arial"/>
          <w:color w:val="auto"/>
          <w:szCs w:val="24"/>
        </w:rPr>
        <w:t>.1</w:t>
      </w:r>
      <w:r w:rsidRPr="00516F68">
        <w:rPr>
          <w:rFonts w:ascii="Arial" w:hAnsi="Arial" w:cs="Arial"/>
          <w:color w:val="auto"/>
          <w:szCs w:val="24"/>
        </w:rPr>
        <w:tab/>
      </w:r>
      <w:r w:rsidR="00B42BE8" w:rsidRPr="00516F68">
        <w:rPr>
          <w:rFonts w:ascii="Arial" w:hAnsi="Arial" w:cs="Arial"/>
          <w:color w:val="auto"/>
          <w:szCs w:val="24"/>
        </w:rPr>
        <w:t xml:space="preserve">Where a child is likely to </w:t>
      </w:r>
      <w:r w:rsidRPr="00516F68">
        <w:rPr>
          <w:rFonts w:ascii="Arial" w:hAnsi="Arial" w:cs="Arial"/>
          <w:color w:val="auto"/>
          <w:szCs w:val="24"/>
        </w:rPr>
        <w:t xml:space="preserve">remain in the kinship care placement for the </w:t>
      </w:r>
      <w:r w:rsidR="00B42BE8" w:rsidRPr="00516F68">
        <w:rPr>
          <w:rFonts w:ascii="Arial" w:hAnsi="Arial" w:cs="Arial"/>
          <w:color w:val="auto"/>
          <w:szCs w:val="24"/>
        </w:rPr>
        <w:t>long term, it may be in the child’s best interests for the carer to pursue a residence order</w:t>
      </w:r>
      <w:r w:rsidRPr="00516F68">
        <w:rPr>
          <w:rFonts w:ascii="Arial" w:hAnsi="Arial" w:cs="Arial"/>
          <w:color w:val="auto"/>
          <w:szCs w:val="24"/>
        </w:rPr>
        <w:t xml:space="preserve">. </w:t>
      </w:r>
      <w:r w:rsidR="00B42BE8" w:rsidRPr="00516F68">
        <w:rPr>
          <w:rFonts w:ascii="Arial" w:hAnsi="Arial" w:cs="Arial"/>
          <w:color w:val="auto"/>
          <w:szCs w:val="24"/>
        </w:rPr>
        <w:t xml:space="preserve"> Section 11 of the Children (Scotland) Act, 1995 provides an option for kinship carers to apply to the court for a residence order, (also known as a kinship care order). </w:t>
      </w:r>
      <w:r w:rsidRPr="00516F68">
        <w:rPr>
          <w:rFonts w:ascii="Arial" w:hAnsi="Arial" w:cs="Arial"/>
          <w:color w:val="auto"/>
          <w:szCs w:val="24"/>
        </w:rPr>
        <w:t xml:space="preserve"> The </w:t>
      </w:r>
      <w:r w:rsidR="0029499D" w:rsidRPr="00516F68">
        <w:rPr>
          <w:rFonts w:ascii="Arial" w:hAnsi="Arial" w:cs="Arial"/>
          <w:color w:val="auto"/>
          <w:szCs w:val="24"/>
        </w:rPr>
        <w:t xml:space="preserve">social worker for the kinship </w:t>
      </w:r>
      <w:r w:rsidR="00B33EDE" w:rsidRPr="00516F68">
        <w:rPr>
          <w:rFonts w:ascii="Arial" w:hAnsi="Arial" w:cs="Arial"/>
          <w:color w:val="auto"/>
          <w:szCs w:val="24"/>
        </w:rPr>
        <w:t>carer, will</w:t>
      </w:r>
      <w:r w:rsidRPr="00516F68">
        <w:rPr>
          <w:rFonts w:ascii="Arial" w:hAnsi="Arial" w:cs="Arial"/>
          <w:color w:val="auto"/>
          <w:szCs w:val="24"/>
        </w:rPr>
        <w:t xml:space="preserve"> ensure that in circumstances where a kinship care order may be relevant that the kinship carer is provided </w:t>
      </w:r>
      <w:r w:rsidR="009E23B5" w:rsidRPr="00516F68">
        <w:rPr>
          <w:rFonts w:ascii="Arial" w:hAnsi="Arial" w:cs="Arial"/>
          <w:color w:val="auto"/>
          <w:szCs w:val="24"/>
        </w:rPr>
        <w:t>with Information</w:t>
      </w:r>
      <w:r w:rsidR="00B42BE8" w:rsidRPr="00516F68">
        <w:rPr>
          <w:rFonts w:ascii="Arial" w:hAnsi="Arial" w:cs="Arial"/>
          <w:color w:val="auto"/>
          <w:szCs w:val="24"/>
        </w:rPr>
        <w:t xml:space="preserve"> and advice about applying for a kinship care order/residence order, and what this </w:t>
      </w:r>
      <w:r w:rsidR="00003DFB" w:rsidRPr="00516F68">
        <w:rPr>
          <w:rFonts w:ascii="Arial" w:hAnsi="Arial" w:cs="Arial"/>
          <w:color w:val="auto"/>
          <w:szCs w:val="24"/>
        </w:rPr>
        <w:t>means. The</w:t>
      </w:r>
      <w:r w:rsidR="0029499D" w:rsidRPr="00516F68">
        <w:rPr>
          <w:rFonts w:ascii="Arial" w:hAnsi="Arial" w:cs="Arial"/>
          <w:color w:val="auto"/>
          <w:szCs w:val="24"/>
        </w:rPr>
        <w:t xml:space="preserve"> kinship carer should always be advi</w:t>
      </w:r>
      <w:r w:rsidR="003B5A0D" w:rsidRPr="00516F68">
        <w:rPr>
          <w:rFonts w:ascii="Arial" w:hAnsi="Arial" w:cs="Arial"/>
          <w:color w:val="auto"/>
          <w:szCs w:val="24"/>
        </w:rPr>
        <w:t>s</w:t>
      </w:r>
      <w:r w:rsidR="0029499D" w:rsidRPr="00516F68">
        <w:rPr>
          <w:rFonts w:ascii="Arial" w:hAnsi="Arial" w:cs="Arial"/>
          <w:color w:val="auto"/>
          <w:szCs w:val="24"/>
        </w:rPr>
        <w:t>ed to seek independent legal advice.</w:t>
      </w:r>
    </w:p>
    <w:p w:rsidR="00B42BE8" w:rsidRPr="00516F68" w:rsidRDefault="00691924" w:rsidP="002F164B">
      <w:pPr>
        <w:pStyle w:val="DefaultText"/>
        <w:ind w:left="720" w:hanging="650"/>
        <w:rPr>
          <w:rFonts w:ascii="Arial" w:hAnsi="Arial" w:cs="Arial"/>
          <w:color w:val="auto"/>
          <w:szCs w:val="24"/>
        </w:rPr>
      </w:pPr>
      <w:r w:rsidRPr="00516F68">
        <w:rPr>
          <w:rFonts w:ascii="Arial" w:hAnsi="Arial" w:cs="Arial"/>
          <w:color w:val="auto"/>
          <w:szCs w:val="24"/>
        </w:rPr>
        <w:lastRenderedPageBreak/>
        <w:t>1</w:t>
      </w:r>
      <w:r w:rsidR="00003DFB" w:rsidRPr="00516F68">
        <w:rPr>
          <w:rFonts w:ascii="Arial" w:hAnsi="Arial" w:cs="Arial"/>
          <w:color w:val="auto"/>
          <w:szCs w:val="24"/>
        </w:rPr>
        <w:t>3</w:t>
      </w:r>
      <w:r w:rsidRPr="00516F68">
        <w:rPr>
          <w:rFonts w:ascii="Arial" w:hAnsi="Arial" w:cs="Arial"/>
          <w:color w:val="auto"/>
          <w:szCs w:val="24"/>
        </w:rPr>
        <w:t>.2</w:t>
      </w:r>
      <w:r w:rsidRPr="00516F68">
        <w:rPr>
          <w:rFonts w:ascii="Arial" w:hAnsi="Arial" w:cs="Arial"/>
          <w:color w:val="auto"/>
          <w:szCs w:val="24"/>
        </w:rPr>
        <w:tab/>
        <w:t>Children’s Services m</w:t>
      </w:r>
      <w:r w:rsidR="00B42BE8" w:rsidRPr="00516F68">
        <w:rPr>
          <w:rFonts w:ascii="Arial" w:hAnsi="Arial" w:cs="Arial"/>
          <w:color w:val="auto"/>
          <w:szCs w:val="24"/>
        </w:rPr>
        <w:t xml:space="preserve">ay contribute towards reasonable legal fees incurred by kinship carers who pursue </w:t>
      </w:r>
      <w:r w:rsidRPr="00516F68">
        <w:rPr>
          <w:rFonts w:ascii="Arial" w:hAnsi="Arial" w:cs="Arial"/>
          <w:color w:val="auto"/>
          <w:szCs w:val="24"/>
        </w:rPr>
        <w:t>a kinship care order</w:t>
      </w:r>
      <w:r w:rsidR="00B42BE8" w:rsidRPr="00516F68">
        <w:rPr>
          <w:rFonts w:ascii="Arial" w:hAnsi="Arial" w:cs="Arial"/>
          <w:color w:val="auto"/>
          <w:szCs w:val="24"/>
        </w:rPr>
        <w:t xml:space="preserve"> when:</w:t>
      </w:r>
    </w:p>
    <w:p w:rsidR="00B42BE8" w:rsidRPr="00516F68" w:rsidRDefault="00B42BE8" w:rsidP="00516F68">
      <w:pPr>
        <w:pStyle w:val="DefaultText"/>
        <w:ind w:left="786"/>
        <w:rPr>
          <w:rFonts w:ascii="Arial" w:hAnsi="Arial" w:cs="Arial"/>
          <w:color w:val="auto"/>
          <w:szCs w:val="24"/>
        </w:rPr>
      </w:pPr>
    </w:p>
    <w:p w:rsidR="00B42BE8" w:rsidRPr="00516F68" w:rsidRDefault="00B42BE8" w:rsidP="008B7BC1">
      <w:pPr>
        <w:pStyle w:val="DefaultText"/>
        <w:numPr>
          <w:ilvl w:val="0"/>
          <w:numId w:val="1"/>
        </w:numPr>
        <w:rPr>
          <w:rFonts w:ascii="Arial" w:hAnsi="Arial" w:cs="Arial"/>
          <w:color w:val="auto"/>
          <w:szCs w:val="24"/>
        </w:rPr>
      </w:pPr>
      <w:r w:rsidRPr="00516F68">
        <w:rPr>
          <w:rFonts w:ascii="Arial" w:hAnsi="Arial" w:cs="Arial"/>
          <w:color w:val="auto"/>
          <w:szCs w:val="24"/>
        </w:rPr>
        <w:t xml:space="preserve"> </w:t>
      </w:r>
      <w:r w:rsidR="00691924" w:rsidRPr="00516F68">
        <w:rPr>
          <w:rFonts w:ascii="Arial" w:hAnsi="Arial" w:cs="Arial"/>
          <w:color w:val="auto"/>
          <w:szCs w:val="24"/>
        </w:rPr>
        <w:t>o</w:t>
      </w:r>
      <w:r w:rsidRPr="00516F68">
        <w:rPr>
          <w:rFonts w:ascii="Arial" w:hAnsi="Arial" w:cs="Arial"/>
          <w:color w:val="auto"/>
          <w:szCs w:val="24"/>
        </w:rPr>
        <w:t xml:space="preserve">btaining a residence order would be better for the child than the existing arrangements (for example, remaining on a supervision requirement) and secures the child’s </w:t>
      </w:r>
      <w:r w:rsidR="00D47A50" w:rsidRPr="00516F68">
        <w:rPr>
          <w:rFonts w:ascii="Arial" w:hAnsi="Arial" w:cs="Arial"/>
          <w:color w:val="auto"/>
          <w:szCs w:val="24"/>
        </w:rPr>
        <w:t>long-term</w:t>
      </w:r>
      <w:r w:rsidRPr="00516F68">
        <w:rPr>
          <w:rFonts w:ascii="Arial" w:hAnsi="Arial" w:cs="Arial"/>
          <w:color w:val="auto"/>
          <w:szCs w:val="24"/>
        </w:rPr>
        <w:t xml:space="preserve"> safety and stability</w:t>
      </w:r>
      <w:r w:rsidR="00691924" w:rsidRPr="00516F68">
        <w:rPr>
          <w:rFonts w:ascii="Arial" w:hAnsi="Arial" w:cs="Arial"/>
          <w:color w:val="auto"/>
          <w:szCs w:val="24"/>
        </w:rPr>
        <w:t>;</w:t>
      </w:r>
      <w:r w:rsidRPr="00516F68">
        <w:rPr>
          <w:rFonts w:ascii="Arial" w:hAnsi="Arial" w:cs="Arial"/>
          <w:color w:val="auto"/>
          <w:szCs w:val="24"/>
        </w:rPr>
        <w:t xml:space="preserve"> and</w:t>
      </w:r>
    </w:p>
    <w:p w:rsidR="00B42BE8" w:rsidRPr="00516F68" w:rsidRDefault="00B42BE8" w:rsidP="00516F68">
      <w:pPr>
        <w:pStyle w:val="DefaultText"/>
        <w:ind w:left="1146"/>
        <w:rPr>
          <w:rFonts w:ascii="Arial" w:hAnsi="Arial" w:cs="Arial"/>
          <w:color w:val="auto"/>
          <w:szCs w:val="24"/>
        </w:rPr>
      </w:pPr>
    </w:p>
    <w:p w:rsidR="00B42BE8" w:rsidRPr="00516F68" w:rsidRDefault="00691924" w:rsidP="008B7BC1">
      <w:pPr>
        <w:pStyle w:val="DefaultText"/>
        <w:numPr>
          <w:ilvl w:val="0"/>
          <w:numId w:val="1"/>
        </w:numPr>
        <w:rPr>
          <w:rFonts w:ascii="Arial" w:hAnsi="Arial" w:cs="Arial"/>
          <w:color w:val="auto"/>
          <w:szCs w:val="24"/>
        </w:rPr>
      </w:pPr>
      <w:r w:rsidRPr="00516F68">
        <w:rPr>
          <w:rFonts w:ascii="Arial" w:hAnsi="Arial" w:cs="Arial"/>
          <w:color w:val="auto"/>
          <w:szCs w:val="24"/>
        </w:rPr>
        <w:t>t</w:t>
      </w:r>
      <w:r w:rsidR="00B42BE8" w:rsidRPr="00516F68">
        <w:rPr>
          <w:rFonts w:ascii="Arial" w:hAnsi="Arial" w:cs="Arial"/>
          <w:color w:val="auto"/>
          <w:szCs w:val="24"/>
        </w:rPr>
        <w:t xml:space="preserve">he carer has been assessed as being able to meet the child’s </w:t>
      </w:r>
      <w:r w:rsidR="00D47A50" w:rsidRPr="00516F68">
        <w:rPr>
          <w:rFonts w:ascii="Arial" w:hAnsi="Arial" w:cs="Arial"/>
          <w:color w:val="auto"/>
          <w:szCs w:val="24"/>
        </w:rPr>
        <w:t>long-term</w:t>
      </w:r>
      <w:r w:rsidR="00B42BE8" w:rsidRPr="00516F68">
        <w:rPr>
          <w:rFonts w:ascii="Arial" w:hAnsi="Arial" w:cs="Arial"/>
          <w:color w:val="auto"/>
          <w:szCs w:val="24"/>
        </w:rPr>
        <w:t xml:space="preserve"> needs</w:t>
      </w:r>
      <w:r w:rsidRPr="00516F68">
        <w:rPr>
          <w:rFonts w:ascii="Arial" w:hAnsi="Arial" w:cs="Arial"/>
          <w:color w:val="auto"/>
          <w:szCs w:val="24"/>
        </w:rPr>
        <w:t>;</w:t>
      </w:r>
      <w:r w:rsidR="00B42BE8" w:rsidRPr="00516F68">
        <w:rPr>
          <w:rFonts w:ascii="Arial" w:hAnsi="Arial" w:cs="Arial"/>
          <w:color w:val="auto"/>
          <w:szCs w:val="24"/>
        </w:rPr>
        <w:t xml:space="preserve"> </w:t>
      </w:r>
      <w:r w:rsidR="00B42BE8" w:rsidRPr="00516F68">
        <w:rPr>
          <w:rFonts w:ascii="Arial" w:hAnsi="Arial" w:cs="Arial"/>
          <w:b/>
          <w:color w:val="auto"/>
          <w:szCs w:val="24"/>
        </w:rPr>
        <w:t>and</w:t>
      </w:r>
    </w:p>
    <w:p w:rsidR="00B42BE8" w:rsidRPr="00516F68" w:rsidRDefault="00B42BE8" w:rsidP="00516F68">
      <w:pPr>
        <w:pStyle w:val="DefaultText"/>
        <w:ind w:left="1146"/>
        <w:rPr>
          <w:rFonts w:ascii="Arial" w:hAnsi="Arial" w:cs="Arial"/>
          <w:color w:val="auto"/>
          <w:szCs w:val="24"/>
        </w:rPr>
      </w:pPr>
    </w:p>
    <w:p w:rsidR="00B42BE8" w:rsidRPr="00516F68" w:rsidRDefault="00691924" w:rsidP="008B7BC1">
      <w:pPr>
        <w:pStyle w:val="DefaultText"/>
        <w:numPr>
          <w:ilvl w:val="0"/>
          <w:numId w:val="1"/>
        </w:numPr>
        <w:rPr>
          <w:rFonts w:ascii="Arial" w:hAnsi="Arial" w:cs="Arial"/>
          <w:b/>
          <w:color w:val="auto"/>
          <w:szCs w:val="24"/>
        </w:rPr>
      </w:pPr>
      <w:r w:rsidRPr="00516F68">
        <w:rPr>
          <w:rFonts w:ascii="Arial" w:hAnsi="Arial" w:cs="Arial"/>
          <w:color w:val="auto"/>
          <w:szCs w:val="24"/>
        </w:rPr>
        <w:t>t</w:t>
      </w:r>
      <w:r w:rsidR="00B42BE8" w:rsidRPr="00516F68">
        <w:rPr>
          <w:rFonts w:ascii="Arial" w:hAnsi="Arial" w:cs="Arial"/>
          <w:color w:val="auto"/>
          <w:szCs w:val="24"/>
        </w:rPr>
        <w:t>he carer is not eligible for legal aid and this is confirmed in writing either by their solicitor or the legal aid board</w:t>
      </w:r>
      <w:r w:rsidRPr="00516F68">
        <w:rPr>
          <w:rFonts w:ascii="Arial" w:hAnsi="Arial" w:cs="Arial"/>
          <w:color w:val="auto"/>
          <w:szCs w:val="24"/>
        </w:rPr>
        <w:t>;</w:t>
      </w:r>
      <w:r w:rsidR="00B42BE8" w:rsidRPr="00516F68">
        <w:rPr>
          <w:rFonts w:ascii="Arial" w:hAnsi="Arial" w:cs="Arial"/>
          <w:color w:val="auto"/>
          <w:szCs w:val="24"/>
        </w:rPr>
        <w:t xml:space="preserve"> </w:t>
      </w:r>
      <w:r w:rsidR="00B42BE8" w:rsidRPr="00516F68">
        <w:rPr>
          <w:rFonts w:ascii="Arial" w:hAnsi="Arial" w:cs="Arial"/>
          <w:b/>
          <w:color w:val="auto"/>
          <w:szCs w:val="24"/>
        </w:rPr>
        <w:t>and</w:t>
      </w:r>
    </w:p>
    <w:p w:rsidR="00B42BE8" w:rsidRPr="00516F68" w:rsidRDefault="00B42BE8" w:rsidP="00516F68">
      <w:pPr>
        <w:pStyle w:val="DefaultText"/>
        <w:ind w:left="1146"/>
        <w:rPr>
          <w:rFonts w:ascii="Arial" w:hAnsi="Arial" w:cs="Arial"/>
          <w:color w:val="auto"/>
          <w:szCs w:val="24"/>
        </w:rPr>
      </w:pPr>
    </w:p>
    <w:p w:rsidR="00B42BE8" w:rsidRPr="00516F68" w:rsidRDefault="00691924" w:rsidP="008B7BC1">
      <w:pPr>
        <w:numPr>
          <w:ilvl w:val="0"/>
          <w:numId w:val="1"/>
        </w:numPr>
        <w:spacing w:after="0" w:line="240" w:lineRule="auto"/>
        <w:rPr>
          <w:rFonts w:ascii="Arial" w:hAnsi="Arial" w:cs="Arial"/>
          <w:sz w:val="24"/>
          <w:szCs w:val="24"/>
        </w:rPr>
      </w:pPr>
      <w:r w:rsidRPr="00516F68">
        <w:rPr>
          <w:rFonts w:ascii="Arial" w:hAnsi="Arial" w:cs="Arial"/>
          <w:sz w:val="24"/>
          <w:szCs w:val="24"/>
        </w:rPr>
        <w:t>the c</w:t>
      </w:r>
      <w:r w:rsidR="00B42BE8" w:rsidRPr="00516F68">
        <w:rPr>
          <w:rFonts w:ascii="Arial" w:hAnsi="Arial" w:cs="Arial"/>
          <w:sz w:val="24"/>
          <w:szCs w:val="24"/>
        </w:rPr>
        <w:t>arers cannot afford the legal fees themselves</w:t>
      </w:r>
      <w:r w:rsidRPr="00516F68">
        <w:rPr>
          <w:rFonts w:ascii="Arial" w:hAnsi="Arial" w:cs="Arial"/>
          <w:sz w:val="24"/>
          <w:szCs w:val="24"/>
        </w:rPr>
        <w:t>;</w:t>
      </w:r>
      <w:r w:rsidR="00B42BE8" w:rsidRPr="00516F68">
        <w:rPr>
          <w:rFonts w:ascii="Arial" w:hAnsi="Arial" w:cs="Arial"/>
          <w:sz w:val="24"/>
          <w:szCs w:val="24"/>
        </w:rPr>
        <w:t xml:space="preserve"> </w:t>
      </w:r>
      <w:r w:rsidR="00B42BE8" w:rsidRPr="00516F68">
        <w:rPr>
          <w:rFonts w:ascii="Arial" w:hAnsi="Arial" w:cs="Arial"/>
          <w:b/>
          <w:sz w:val="24"/>
          <w:szCs w:val="24"/>
        </w:rPr>
        <w:t>and</w:t>
      </w:r>
    </w:p>
    <w:p w:rsidR="00B42BE8" w:rsidRPr="00516F68" w:rsidRDefault="00B42BE8" w:rsidP="00516F68">
      <w:pPr>
        <w:spacing w:after="0" w:line="240" w:lineRule="auto"/>
        <w:ind w:left="1146"/>
        <w:rPr>
          <w:rFonts w:ascii="Arial" w:hAnsi="Arial" w:cs="Arial"/>
          <w:sz w:val="24"/>
          <w:szCs w:val="24"/>
        </w:rPr>
      </w:pPr>
    </w:p>
    <w:p w:rsidR="00B42BE8" w:rsidRPr="00516F68" w:rsidRDefault="00691924" w:rsidP="008B7BC1">
      <w:pPr>
        <w:numPr>
          <w:ilvl w:val="0"/>
          <w:numId w:val="1"/>
        </w:numPr>
        <w:spacing w:after="0" w:line="240" w:lineRule="auto"/>
        <w:rPr>
          <w:rFonts w:ascii="Arial" w:hAnsi="Arial" w:cs="Arial"/>
          <w:sz w:val="24"/>
          <w:szCs w:val="24"/>
        </w:rPr>
      </w:pPr>
      <w:r w:rsidRPr="00516F68">
        <w:rPr>
          <w:rFonts w:ascii="Arial" w:hAnsi="Arial" w:cs="Arial"/>
          <w:sz w:val="24"/>
          <w:szCs w:val="24"/>
        </w:rPr>
        <w:t>t</w:t>
      </w:r>
      <w:r w:rsidR="00B42BE8" w:rsidRPr="00516F68">
        <w:rPr>
          <w:rFonts w:ascii="Arial" w:hAnsi="Arial" w:cs="Arial"/>
          <w:sz w:val="24"/>
          <w:szCs w:val="24"/>
        </w:rPr>
        <w:t xml:space="preserve">he carers solicitor can provide a letter giving a quote for reasonable legal fees for an uncontested application, which has been considered by the </w:t>
      </w:r>
      <w:r w:rsidR="00D47A50" w:rsidRPr="00516F68">
        <w:rPr>
          <w:rFonts w:ascii="Arial" w:hAnsi="Arial" w:cs="Arial"/>
          <w:sz w:val="24"/>
          <w:szCs w:val="24"/>
        </w:rPr>
        <w:t>department’s</w:t>
      </w:r>
      <w:r w:rsidR="00B42BE8" w:rsidRPr="00516F68">
        <w:rPr>
          <w:rFonts w:ascii="Arial" w:hAnsi="Arial" w:cs="Arial"/>
          <w:sz w:val="24"/>
          <w:szCs w:val="24"/>
        </w:rPr>
        <w:t xml:space="preserve"> legal services.</w:t>
      </w:r>
    </w:p>
    <w:p w:rsidR="00B42BE8" w:rsidRPr="00516F68" w:rsidRDefault="00B42BE8" w:rsidP="00516F68">
      <w:pPr>
        <w:spacing w:after="0" w:line="240" w:lineRule="auto"/>
        <w:rPr>
          <w:rFonts w:ascii="Arial" w:hAnsi="Arial" w:cs="Arial"/>
          <w:sz w:val="24"/>
          <w:szCs w:val="24"/>
        </w:rPr>
      </w:pPr>
    </w:p>
    <w:p w:rsidR="00B42BE8" w:rsidRPr="00516F68" w:rsidRDefault="00691924"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003DFB" w:rsidRPr="00516F68">
        <w:rPr>
          <w:rFonts w:ascii="Arial" w:hAnsi="Arial" w:cs="Arial"/>
          <w:sz w:val="24"/>
          <w:szCs w:val="24"/>
        </w:rPr>
        <w:t>3</w:t>
      </w:r>
      <w:r w:rsidRPr="00516F68">
        <w:rPr>
          <w:rFonts w:ascii="Arial" w:hAnsi="Arial" w:cs="Arial"/>
          <w:sz w:val="24"/>
          <w:szCs w:val="24"/>
        </w:rPr>
        <w:t>.3</w:t>
      </w:r>
      <w:r w:rsidRPr="00516F68">
        <w:rPr>
          <w:rFonts w:ascii="Arial" w:hAnsi="Arial" w:cs="Arial"/>
          <w:sz w:val="24"/>
          <w:szCs w:val="24"/>
        </w:rPr>
        <w:tab/>
        <w:t>If the above criteria are met, Children’s Services will contribute up to £</w:t>
      </w:r>
      <w:r w:rsidR="00B42BE8" w:rsidRPr="00516F68">
        <w:rPr>
          <w:rFonts w:ascii="Arial" w:hAnsi="Arial" w:cs="Arial"/>
          <w:b/>
          <w:sz w:val="24"/>
          <w:szCs w:val="24"/>
        </w:rPr>
        <w:t>1,500 plus VAT</w:t>
      </w:r>
      <w:r w:rsidRPr="00516F68">
        <w:rPr>
          <w:rFonts w:ascii="Arial" w:hAnsi="Arial" w:cs="Arial"/>
          <w:b/>
          <w:sz w:val="24"/>
          <w:szCs w:val="24"/>
        </w:rPr>
        <w:t xml:space="preserve">.  </w:t>
      </w:r>
      <w:r w:rsidRPr="00516F68">
        <w:rPr>
          <w:rFonts w:ascii="Arial" w:hAnsi="Arial" w:cs="Arial"/>
          <w:sz w:val="24"/>
          <w:szCs w:val="24"/>
        </w:rPr>
        <w:t xml:space="preserve">In exceptional circumstances Children’s Services </w:t>
      </w:r>
      <w:r w:rsidR="00B42BE8" w:rsidRPr="00516F68">
        <w:rPr>
          <w:rFonts w:ascii="Arial" w:hAnsi="Arial" w:cs="Arial"/>
          <w:sz w:val="24"/>
          <w:szCs w:val="24"/>
        </w:rPr>
        <w:t xml:space="preserve">will </w:t>
      </w:r>
      <w:r w:rsidRPr="00516F68">
        <w:rPr>
          <w:rFonts w:ascii="Arial" w:hAnsi="Arial" w:cs="Arial"/>
          <w:sz w:val="24"/>
          <w:szCs w:val="24"/>
        </w:rPr>
        <w:t xml:space="preserve">consider contributing </w:t>
      </w:r>
      <w:r w:rsidR="001F2F11" w:rsidRPr="00516F68">
        <w:rPr>
          <w:rFonts w:ascii="Arial" w:hAnsi="Arial" w:cs="Arial"/>
          <w:sz w:val="24"/>
          <w:szCs w:val="24"/>
        </w:rPr>
        <w:t xml:space="preserve">more than this </w:t>
      </w:r>
      <w:r w:rsidRPr="00516F68">
        <w:rPr>
          <w:rFonts w:ascii="Arial" w:hAnsi="Arial" w:cs="Arial"/>
          <w:sz w:val="24"/>
          <w:szCs w:val="24"/>
        </w:rPr>
        <w:t xml:space="preserve">towards a contested </w:t>
      </w:r>
      <w:r w:rsidR="00B42BE8" w:rsidRPr="00516F68">
        <w:rPr>
          <w:rFonts w:ascii="Arial" w:hAnsi="Arial" w:cs="Arial"/>
          <w:sz w:val="24"/>
          <w:szCs w:val="24"/>
        </w:rPr>
        <w:t>application</w:t>
      </w:r>
      <w:r w:rsidRPr="00516F68">
        <w:rPr>
          <w:rFonts w:ascii="Arial" w:hAnsi="Arial" w:cs="Arial"/>
          <w:sz w:val="24"/>
          <w:szCs w:val="24"/>
        </w:rPr>
        <w:t xml:space="preserve"> for a kinship care order</w:t>
      </w:r>
      <w:r w:rsidR="00B42BE8" w:rsidRPr="00516F68">
        <w:rPr>
          <w:rFonts w:ascii="Arial" w:hAnsi="Arial" w:cs="Arial"/>
          <w:sz w:val="24"/>
          <w:szCs w:val="24"/>
        </w:rPr>
        <w:t>.</w:t>
      </w:r>
    </w:p>
    <w:p w:rsidR="00B42BE8" w:rsidRPr="00516F68" w:rsidRDefault="00B42BE8" w:rsidP="00516F68">
      <w:pPr>
        <w:spacing w:after="0" w:line="240" w:lineRule="auto"/>
        <w:rPr>
          <w:rFonts w:ascii="Arial" w:hAnsi="Arial" w:cs="Arial"/>
          <w:sz w:val="24"/>
          <w:szCs w:val="24"/>
        </w:rPr>
      </w:pPr>
    </w:p>
    <w:p w:rsidR="00B42BE8" w:rsidRPr="00516F68" w:rsidRDefault="00691924"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003DFB" w:rsidRPr="00516F68">
        <w:rPr>
          <w:rFonts w:ascii="Arial" w:hAnsi="Arial" w:cs="Arial"/>
          <w:sz w:val="24"/>
          <w:szCs w:val="24"/>
        </w:rPr>
        <w:t>3</w:t>
      </w:r>
      <w:r w:rsidRPr="00516F68">
        <w:rPr>
          <w:rFonts w:ascii="Arial" w:hAnsi="Arial" w:cs="Arial"/>
          <w:sz w:val="24"/>
          <w:szCs w:val="24"/>
        </w:rPr>
        <w:t>.4</w:t>
      </w:r>
      <w:r w:rsidRPr="00516F68">
        <w:rPr>
          <w:rFonts w:ascii="Arial" w:hAnsi="Arial" w:cs="Arial"/>
          <w:sz w:val="24"/>
          <w:szCs w:val="24"/>
        </w:rPr>
        <w:tab/>
      </w:r>
      <w:r w:rsidR="00B42BE8" w:rsidRPr="00516F68">
        <w:rPr>
          <w:rFonts w:ascii="Arial" w:hAnsi="Arial" w:cs="Arial"/>
          <w:sz w:val="24"/>
          <w:szCs w:val="24"/>
        </w:rPr>
        <w:t xml:space="preserve">The final decision regarding financial </w:t>
      </w:r>
      <w:r w:rsidR="00D47A50" w:rsidRPr="00516F68">
        <w:rPr>
          <w:rFonts w:ascii="Arial" w:hAnsi="Arial" w:cs="Arial"/>
          <w:sz w:val="24"/>
          <w:szCs w:val="24"/>
        </w:rPr>
        <w:t>support towards</w:t>
      </w:r>
      <w:r w:rsidR="00B42BE8" w:rsidRPr="00516F68">
        <w:rPr>
          <w:rFonts w:ascii="Arial" w:hAnsi="Arial" w:cs="Arial"/>
          <w:sz w:val="24"/>
          <w:szCs w:val="24"/>
        </w:rPr>
        <w:t xml:space="preserve"> legal fees will be made by the Head of </w:t>
      </w:r>
      <w:r w:rsidR="00C26EE3" w:rsidRPr="00516F68">
        <w:rPr>
          <w:rFonts w:ascii="Arial" w:hAnsi="Arial" w:cs="Arial"/>
          <w:sz w:val="24"/>
          <w:szCs w:val="24"/>
        </w:rPr>
        <w:t>Child Care and Criminal Justice</w:t>
      </w:r>
      <w:r w:rsidR="00B42BE8" w:rsidRPr="00516F68">
        <w:rPr>
          <w:rFonts w:ascii="Arial" w:hAnsi="Arial" w:cs="Arial"/>
          <w:sz w:val="24"/>
          <w:szCs w:val="24"/>
        </w:rPr>
        <w:t xml:space="preserve"> for Children’s Services.</w:t>
      </w:r>
    </w:p>
    <w:p w:rsidR="001140C5" w:rsidRDefault="001140C5" w:rsidP="00516F68">
      <w:pPr>
        <w:spacing w:after="0" w:line="240" w:lineRule="auto"/>
        <w:ind w:left="720" w:hanging="720"/>
        <w:rPr>
          <w:rFonts w:ascii="Arial" w:hAnsi="Arial" w:cs="Arial"/>
          <w:sz w:val="24"/>
          <w:szCs w:val="24"/>
        </w:rPr>
      </w:pPr>
    </w:p>
    <w:p w:rsidR="0029499D" w:rsidRPr="00516F68" w:rsidRDefault="0029499D"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003DFB" w:rsidRPr="00516F68">
        <w:rPr>
          <w:rFonts w:ascii="Arial" w:hAnsi="Arial" w:cs="Arial"/>
          <w:sz w:val="24"/>
          <w:szCs w:val="24"/>
        </w:rPr>
        <w:t>3</w:t>
      </w:r>
      <w:r w:rsidRPr="00516F68">
        <w:rPr>
          <w:rFonts w:ascii="Arial" w:hAnsi="Arial" w:cs="Arial"/>
          <w:sz w:val="24"/>
          <w:szCs w:val="24"/>
        </w:rPr>
        <w:t xml:space="preserve">.5 </w:t>
      </w:r>
      <w:r w:rsidR="001140C5">
        <w:rPr>
          <w:rFonts w:ascii="Arial" w:hAnsi="Arial" w:cs="Arial"/>
          <w:sz w:val="24"/>
          <w:szCs w:val="24"/>
        </w:rPr>
        <w:tab/>
      </w:r>
      <w:r w:rsidRPr="00516F68">
        <w:rPr>
          <w:rFonts w:ascii="Arial" w:hAnsi="Arial" w:cs="Arial"/>
          <w:sz w:val="24"/>
          <w:szCs w:val="24"/>
        </w:rPr>
        <w:t xml:space="preserve">The Local Authority may decide that it is in the best interests of a particular child to apply for a </w:t>
      </w:r>
      <w:r w:rsidR="00003DFB" w:rsidRPr="00516F68">
        <w:rPr>
          <w:rFonts w:ascii="Arial" w:hAnsi="Arial" w:cs="Arial"/>
          <w:sz w:val="24"/>
          <w:szCs w:val="24"/>
        </w:rPr>
        <w:t>permanence</w:t>
      </w:r>
      <w:r w:rsidRPr="00516F68">
        <w:rPr>
          <w:rFonts w:ascii="Arial" w:hAnsi="Arial" w:cs="Arial"/>
          <w:sz w:val="24"/>
          <w:szCs w:val="24"/>
        </w:rPr>
        <w:t xml:space="preserve"> order</w:t>
      </w:r>
      <w:r w:rsidR="005211A1" w:rsidRPr="00516F68">
        <w:rPr>
          <w:rFonts w:ascii="Arial" w:hAnsi="Arial" w:cs="Arial"/>
          <w:sz w:val="24"/>
          <w:szCs w:val="24"/>
        </w:rPr>
        <w:t xml:space="preserve"> to secure the child’s residence with the kinship carer. The child would remain looked after and a kinship allowance would continue to be paid. </w:t>
      </w:r>
    </w:p>
    <w:p w:rsidR="002665EB" w:rsidRPr="00516F68" w:rsidRDefault="002665EB" w:rsidP="00516F68">
      <w:pPr>
        <w:pStyle w:val="DefaultText"/>
        <w:rPr>
          <w:rFonts w:ascii="Arial" w:hAnsi="Arial" w:cs="Arial"/>
          <w:color w:val="auto"/>
          <w:szCs w:val="24"/>
        </w:rPr>
      </w:pPr>
    </w:p>
    <w:p w:rsidR="005B3BDE" w:rsidRPr="00516F68" w:rsidRDefault="00365118" w:rsidP="00516F68">
      <w:pPr>
        <w:pStyle w:val="DefaultText"/>
        <w:rPr>
          <w:rFonts w:ascii="Arial" w:hAnsi="Arial" w:cs="Arial"/>
          <w:b/>
          <w:color w:val="auto"/>
          <w:szCs w:val="24"/>
        </w:rPr>
      </w:pPr>
      <w:r w:rsidRPr="00516F68">
        <w:rPr>
          <w:rFonts w:ascii="Arial" w:hAnsi="Arial" w:cs="Arial"/>
          <w:b/>
          <w:color w:val="auto"/>
          <w:szCs w:val="24"/>
        </w:rPr>
        <w:t>1</w:t>
      </w:r>
      <w:r w:rsidR="00003DFB" w:rsidRPr="00516F68">
        <w:rPr>
          <w:rFonts w:ascii="Arial" w:hAnsi="Arial" w:cs="Arial"/>
          <w:b/>
          <w:color w:val="auto"/>
          <w:szCs w:val="24"/>
        </w:rPr>
        <w:t>4</w:t>
      </w:r>
      <w:r w:rsidR="00C61B54" w:rsidRPr="00516F68">
        <w:rPr>
          <w:rFonts w:ascii="Arial" w:hAnsi="Arial" w:cs="Arial"/>
          <w:b/>
          <w:color w:val="auto"/>
          <w:szCs w:val="24"/>
        </w:rPr>
        <w:t>.</w:t>
      </w:r>
      <w:r w:rsidR="00C22DF7" w:rsidRPr="00516F68">
        <w:rPr>
          <w:rFonts w:ascii="Arial" w:hAnsi="Arial" w:cs="Arial"/>
          <w:b/>
          <w:color w:val="auto"/>
          <w:szCs w:val="24"/>
        </w:rPr>
        <w:tab/>
      </w:r>
      <w:r w:rsidR="005B3BDE" w:rsidRPr="00516F68">
        <w:rPr>
          <w:rFonts w:ascii="Arial" w:hAnsi="Arial" w:cs="Arial"/>
          <w:b/>
          <w:color w:val="auto"/>
          <w:szCs w:val="24"/>
        </w:rPr>
        <w:t>Child Pro</w:t>
      </w:r>
      <w:r w:rsidR="00C61B54" w:rsidRPr="00516F68">
        <w:rPr>
          <w:rFonts w:ascii="Arial" w:hAnsi="Arial" w:cs="Arial"/>
          <w:b/>
          <w:color w:val="auto"/>
          <w:szCs w:val="24"/>
        </w:rPr>
        <w:t xml:space="preserve">tection Concerns </w:t>
      </w:r>
      <w:r w:rsidR="00233277" w:rsidRPr="00516F68">
        <w:rPr>
          <w:rFonts w:ascii="Arial" w:hAnsi="Arial" w:cs="Arial"/>
          <w:b/>
          <w:color w:val="auto"/>
          <w:szCs w:val="24"/>
        </w:rPr>
        <w:t>in kinship care</w:t>
      </w:r>
    </w:p>
    <w:p w:rsidR="005B3BDE" w:rsidRPr="00516F68" w:rsidRDefault="005B3BDE" w:rsidP="00516F68">
      <w:pPr>
        <w:pStyle w:val="DefaultText"/>
        <w:rPr>
          <w:rFonts w:ascii="Arial" w:hAnsi="Arial" w:cs="Arial"/>
          <w:b/>
          <w:color w:val="auto"/>
          <w:szCs w:val="24"/>
        </w:rPr>
      </w:pPr>
    </w:p>
    <w:p w:rsidR="005B3BDE" w:rsidRPr="00516F68" w:rsidRDefault="00C22DF7"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4</w:t>
      </w:r>
      <w:r w:rsidRPr="00516F68">
        <w:rPr>
          <w:rFonts w:ascii="Arial" w:hAnsi="Arial" w:cs="Arial"/>
          <w:color w:val="auto"/>
          <w:szCs w:val="24"/>
        </w:rPr>
        <w:t>.1</w:t>
      </w:r>
      <w:r w:rsidRPr="00516F68">
        <w:rPr>
          <w:rFonts w:ascii="Arial" w:hAnsi="Arial" w:cs="Arial"/>
          <w:color w:val="auto"/>
          <w:szCs w:val="24"/>
        </w:rPr>
        <w:tab/>
      </w:r>
      <w:r w:rsidR="005B3BDE" w:rsidRPr="00516F68">
        <w:rPr>
          <w:rFonts w:ascii="Arial" w:hAnsi="Arial" w:cs="Arial"/>
          <w:color w:val="auto"/>
          <w:szCs w:val="24"/>
        </w:rPr>
        <w:t xml:space="preserve">If there are child </w:t>
      </w:r>
      <w:r w:rsidR="00A02F2C" w:rsidRPr="00516F68">
        <w:rPr>
          <w:rFonts w:ascii="Arial" w:hAnsi="Arial" w:cs="Arial"/>
          <w:color w:val="auto"/>
          <w:szCs w:val="24"/>
        </w:rPr>
        <w:t>protection concerns raised about a child</w:t>
      </w:r>
      <w:r w:rsidR="00E776F9" w:rsidRPr="00516F68">
        <w:rPr>
          <w:rFonts w:ascii="Arial" w:hAnsi="Arial" w:cs="Arial"/>
          <w:color w:val="auto"/>
          <w:szCs w:val="24"/>
        </w:rPr>
        <w:t xml:space="preserve">’s care in kinship </w:t>
      </w:r>
      <w:r w:rsidR="005F2F22" w:rsidRPr="00516F68">
        <w:rPr>
          <w:rFonts w:ascii="Arial" w:hAnsi="Arial" w:cs="Arial"/>
          <w:color w:val="auto"/>
          <w:szCs w:val="24"/>
        </w:rPr>
        <w:t>arrang</w:t>
      </w:r>
      <w:r w:rsidR="00B33EDE" w:rsidRPr="00516F68">
        <w:rPr>
          <w:rFonts w:ascii="Arial" w:hAnsi="Arial" w:cs="Arial"/>
          <w:color w:val="auto"/>
          <w:szCs w:val="24"/>
        </w:rPr>
        <w:t>e</w:t>
      </w:r>
      <w:r w:rsidR="005F2F22" w:rsidRPr="00516F68">
        <w:rPr>
          <w:rFonts w:ascii="Arial" w:hAnsi="Arial" w:cs="Arial"/>
          <w:color w:val="auto"/>
          <w:szCs w:val="24"/>
        </w:rPr>
        <w:t>ment</w:t>
      </w:r>
      <w:r w:rsidR="00C61B54" w:rsidRPr="00516F68">
        <w:rPr>
          <w:rFonts w:ascii="Arial" w:hAnsi="Arial" w:cs="Arial"/>
          <w:color w:val="auto"/>
          <w:szCs w:val="24"/>
        </w:rPr>
        <w:t xml:space="preserve">, Renfrewshire Council </w:t>
      </w:r>
      <w:r w:rsidR="00A02F2C" w:rsidRPr="00516F68">
        <w:rPr>
          <w:rFonts w:ascii="Arial" w:hAnsi="Arial" w:cs="Arial"/>
          <w:color w:val="auto"/>
          <w:szCs w:val="24"/>
        </w:rPr>
        <w:t>C</w:t>
      </w:r>
      <w:r w:rsidR="00EA7246" w:rsidRPr="00516F68">
        <w:rPr>
          <w:rFonts w:ascii="Arial" w:hAnsi="Arial" w:cs="Arial"/>
          <w:color w:val="auto"/>
          <w:szCs w:val="24"/>
        </w:rPr>
        <w:t>hild Protection</w:t>
      </w:r>
      <w:r w:rsidR="00B9737A" w:rsidRPr="00516F68">
        <w:rPr>
          <w:rFonts w:ascii="Arial" w:hAnsi="Arial" w:cs="Arial"/>
          <w:color w:val="auto"/>
          <w:szCs w:val="24"/>
        </w:rPr>
        <w:t xml:space="preserve"> P</w:t>
      </w:r>
      <w:r w:rsidR="00A02F2C" w:rsidRPr="00516F68">
        <w:rPr>
          <w:rFonts w:ascii="Arial" w:hAnsi="Arial" w:cs="Arial"/>
          <w:color w:val="auto"/>
          <w:szCs w:val="24"/>
        </w:rPr>
        <w:t xml:space="preserve">rocedures will be followed. </w:t>
      </w:r>
    </w:p>
    <w:p w:rsidR="00A02F2C" w:rsidRPr="00516F68" w:rsidRDefault="00A02F2C" w:rsidP="00516F68">
      <w:pPr>
        <w:pStyle w:val="DefaultText"/>
        <w:rPr>
          <w:rFonts w:ascii="Arial" w:hAnsi="Arial" w:cs="Arial"/>
          <w:color w:val="auto"/>
          <w:szCs w:val="24"/>
        </w:rPr>
      </w:pPr>
    </w:p>
    <w:p w:rsidR="00B9737A" w:rsidRPr="00516F68" w:rsidRDefault="00C22DF7" w:rsidP="00516F68">
      <w:pPr>
        <w:pStyle w:val="DefaultText"/>
        <w:ind w:left="720" w:hanging="720"/>
        <w:rPr>
          <w:rFonts w:ascii="Arial" w:hAnsi="Arial" w:cs="Arial"/>
          <w:color w:val="auto"/>
          <w:szCs w:val="24"/>
        </w:rPr>
      </w:pPr>
      <w:r w:rsidRPr="00516F68">
        <w:rPr>
          <w:rFonts w:ascii="Arial" w:hAnsi="Arial" w:cs="Arial"/>
          <w:color w:val="auto"/>
          <w:szCs w:val="24"/>
        </w:rPr>
        <w:t>1</w:t>
      </w:r>
      <w:r w:rsidR="00003DFB" w:rsidRPr="00516F68">
        <w:rPr>
          <w:rFonts w:ascii="Arial" w:hAnsi="Arial" w:cs="Arial"/>
          <w:color w:val="auto"/>
          <w:szCs w:val="24"/>
        </w:rPr>
        <w:t>4</w:t>
      </w:r>
      <w:r w:rsidRPr="00516F68">
        <w:rPr>
          <w:rFonts w:ascii="Arial" w:hAnsi="Arial" w:cs="Arial"/>
          <w:color w:val="auto"/>
          <w:szCs w:val="24"/>
        </w:rPr>
        <w:t>.2</w:t>
      </w:r>
      <w:r w:rsidRPr="00516F68">
        <w:rPr>
          <w:rFonts w:ascii="Arial" w:hAnsi="Arial" w:cs="Arial"/>
          <w:color w:val="auto"/>
          <w:szCs w:val="24"/>
        </w:rPr>
        <w:tab/>
      </w:r>
      <w:r w:rsidR="00A02F2C" w:rsidRPr="00516F68">
        <w:rPr>
          <w:rFonts w:ascii="Arial" w:hAnsi="Arial" w:cs="Arial"/>
          <w:color w:val="auto"/>
          <w:szCs w:val="24"/>
        </w:rPr>
        <w:t xml:space="preserve">If a child protection investigation is being carried </w:t>
      </w:r>
      <w:r w:rsidR="00D47A50" w:rsidRPr="00516F68">
        <w:rPr>
          <w:rFonts w:ascii="Arial" w:hAnsi="Arial" w:cs="Arial"/>
          <w:color w:val="auto"/>
          <w:szCs w:val="24"/>
        </w:rPr>
        <w:t>out,</w:t>
      </w:r>
      <w:r w:rsidR="00A02F2C" w:rsidRPr="00516F68">
        <w:rPr>
          <w:rFonts w:ascii="Arial" w:hAnsi="Arial" w:cs="Arial"/>
          <w:color w:val="auto"/>
          <w:szCs w:val="24"/>
        </w:rPr>
        <w:t xml:space="preserve"> then the following applies</w:t>
      </w:r>
      <w:r w:rsidRPr="00516F68">
        <w:rPr>
          <w:rFonts w:ascii="Arial" w:hAnsi="Arial" w:cs="Arial"/>
          <w:color w:val="auto"/>
          <w:szCs w:val="24"/>
        </w:rPr>
        <w:t>:</w:t>
      </w:r>
    </w:p>
    <w:p w:rsidR="00C22DF7" w:rsidRPr="00516F68" w:rsidRDefault="00C22DF7" w:rsidP="00516F68">
      <w:pPr>
        <w:pStyle w:val="DefaultText"/>
        <w:rPr>
          <w:rFonts w:ascii="Arial" w:hAnsi="Arial" w:cs="Arial"/>
          <w:color w:val="auto"/>
          <w:szCs w:val="24"/>
        </w:rPr>
      </w:pPr>
    </w:p>
    <w:p w:rsidR="00C22DF7" w:rsidRPr="00516F68" w:rsidRDefault="00C22DF7" w:rsidP="008B7BC1">
      <w:pPr>
        <w:pStyle w:val="DefaultText"/>
        <w:numPr>
          <w:ilvl w:val="0"/>
          <w:numId w:val="8"/>
        </w:numPr>
        <w:rPr>
          <w:rFonts w:ascii="Arial" w:hAnsi="Arial" w:cs="Arial"/>
          <w:color w:val="auto"/>
          <w:szCs w:val="24"/>
        </w:rPr>
      </w:pPr>
      <w:r w:rsidRPr="00516F68">
        <w:rPr>
          <w:rFonts w:ascii="Arial" w:hAnsi="Arial" w:cs="Arial"/>
          <w:color w:val="auto"/>
          <w:szCs w:val="24"/>
        </w:rPr>
        <w:t>a</w:t>
      </w:r>
      <w:r w:rsidR="00A02F2C" w:rsidRPr="00516F68">
        <w:rPr>
          <w:rFonts w:ascii="Arial" w:hAnsi="Arial" w:cs="Arial"/>
          <w:color w:val="auto"/>
          <w:szCs w:val="24"/>
        </w:rPr>
        <w:t xml:space="preserve"> full kinship </w:t>
      </w:r>
      <w:r w:rsidR="00B42049" w:rsidRPr="00516F68">
        <w:rPr>
          <w:rFonts w:ascii="Arial" w:hAnsi="Arial" w:cs="Arial"/>
          <w:color w:val="auto"/>
          <w:szCs w:val="24"/>
        </w:rPr>
        <w:t>re</w:t>
      </w:r>
      <w:r w:rsidR="00A02F2C" w:rsidRPr="00516F68">
        <w:rPr>
          <w:rFonts w:ascii="Arial" w:hAnsi="Arial" w:cs="Arial"/>
          <w:color w:val="auto"/>
          <w:szCs w:val="24"/>
        </w:rPr>
        <w:t>assessment of the carers should be undertaken once the investigation is complete</w:t>
      </w:r>
      <w:r w:rsidRPr="00516F68">
        <w:rPr>
          <w:rFonts w:ascii="Arial" w:hAnsi="Arial" w:cs="Arial"/>
          <w:color w:val="auto"/>
          <w:szCs w:val="24"/>
        </w:rPr>
        <w:t>;</w:t>
      </w:r>
    </w:p>
    <w:p w:rsidR="00C26EE3" w:rsidRPr="00516F68" w:rsidRDefault="00C26EE3" w:rsidP="00516F68">
      <w:pPr>
        <w:pStyle w:val="DefaultText"/>
        <w:ind w:left="1440"/>
        <w:rPr>
          <w:rFonts w:ascii="Arial" w:hAnsi="Arial" w:cs="Arial"/>
          <w:color w:val="auto"/>
          <w:szCs w:val="24"/>
        </w:rPr>
      </w:pPr>
    </w:p>
    <w:p w:rsidR="00C22DF7" w:rsidRPr="00516F68" w:rsidRDefault="00C22DF7" w:rsidP="008B7BC1">
      <w:pPr>
        <w:pStyle w:val="DefaultText"/>
        <w:numPr>
          <w:ilvl w:val="0"/>
          <w:numId w:val="8"/>
        </w:numPr>
        <w:rPr>
          <w:rFonts w:ascii="Arial" w:hAnsi="Arial" w:cs="Arial"/>
          <w:color w:val="auto"/>
          <w:szCs w:val="24"/>
        </w:rPr>
      </w:pPr>
      <w:r w:rsidRPr="00516F68">
        <w:rPr>
          <w:rFonts w:ascii="Arial" w:hAnsi="Arial" w:cs="Arial"/>
          <w:color w:val="auto"/>
          <w:szCs w:val="24"/>
        </w:rPr>
        <w:t>i</w:t>
      </w:r>
      <w:r w:rsidR="00A02F2C" w:rsidRPr="00516F68">
        <w:rPr>
          <w:rFonts w:ascii="Arial" w:hAnsi="Arial" w:cs="Arial"/>
          <w:color w:val="auto"/>
          <w:szCs w:val="24"/>
        </w:rPr>
        <w:t>f the child is sti</w:t>
      </w:r>
      <w:r w:rsidR="00EA7246" w:rsidRPr="00516F68">
        <w:rPr>
          <w:rFonts w:ascii="Arial" w:hAnsi="Arial" w:cs="Arial"/>
          <w:color w:val="auto"/>
          <w:szCs w:val="24"/>
        </w:rPr>
        <w:t xml:space="preserve">ll </w:t>
      </w:r>
      <w:r w:rsidR="005D3824" w:rsidRPr="00516F68">
        <w:rPr>
          <w:rFonts w:ascii="Arial" w:hAnsi="Arial" w:cs="Arial"/>
          <w:color w:val="auto"/>
          <w:szCs w:val="24"/>
        </w:rPr>
        <w:t>living with the carers</w:t>
      </w:r>
      <w:r w:rsidR="00A02F2C" w:rsidRPr="00516F68">
        <w:rPr>
          <w:rFonts w:ascii="Arial" w:hAnsi="Arial" w:cs="Arial"/>
          <w:color w:val="auto"/>
          <w:szCs w:val="24"/>
        </w:rPr>
        <w:t xml:space="preserve"> then the kinship allowance sh</w:t>
      </w:r>
      <w:r w:rsidR="00E776F9" w:rsidRPr="00516F68">
        <w:rPr>
          <w:rFonts w:ascii="Arial" w:hAnsi="Arial" w:cs="Arial"/>
          <w:color w:val="auto"/>
          <w:szCs w:val="24"/>
        </w:rPr>
        <w:t>ould remain in place</w:t>
      </w:r>
      <w:r w:rsidRPr="00516F68">
        <w:rPr>
          <w:rFonts w:ascii="Arial" w:hAnsi="Arial" w:cs="Arial"/>
          <w:color w:val="auto"/>
          <w:szCs w:val="24"/>
        </w:rPr>
        <w:t>;</w:t>
      </w:r>
    </w:p>
    <w:p w:rsidR="00C22DF7" w:rsidRPr="00516F68" w:rsidRDefault="00C22DF7" w:rsidP="00516F68">
      <w:pPr>
        <w:pStyle w:val="DefaultText"/>
        <w:ind w:left="1440"/>
        <w:rPr>
          <w:rFonts w:ascii="Arial" w:hAnsi="Arial" w:cs="Arial"/>
          <w:color w:val="auto"/>
          <w:szCs w:val="24"/>
        </w:rPr>
      </w:pPr>
    </w:p>
    <w:p w:rsidR="001140C5" w:rsidRDefault="00C22DF7" w:rsidP="008B7BC1">
      <w:pPr>
        <w:pStyle w:val="DefaultText"/>
        <w:numPr>
          <w:ilvl w:val="0"/>
          <w:numId w:val="8"/>
        </w:numPr>
        <w:rPr>
          <w:rFonts w:ascii="Arial" w:hAnsi="Arial" w:cs="Arial"/>
          <w:color w:val="auto"/>
          <w:szCs w:val="24"/>
        </w:rPr>
      </w:pPr>
      <w:r w:rsidRPr="00516F68">
        <w:rPr>
          <w:rFonts w:ascii="Arial" w:hAnsi="Arial" w:cs="Arial"/>
          <w:color w:val="auto"/>
          <w:szCs w:val="24"/>
        </w:rPr>
        <w:t>i</w:t>
      </w:r>
      <w:r w:rsidR="00A02F2C" w:rsidRPr="00516F68">
        <w:rPr>
          <w:rFonts w:ascii="Arial" w:hAnsi="Arial" w:cs="Arial"/>
          <w:color w:val="auto"/>
          <w:szCs w:val="24"/>
        </w:rPr>
        <w:t>f</w:t>
      </w:r>
      <w:r w:rsidR="00EA7246" w:rsidRPr="00516F68">
        <w:rPr>
          <w:rFonts w:ascii="Arial" w:hAnsi="Arial" w:cs="Arial"/>
          <w:color w:val="auto"/>
          <w:szCs w:val="24"/>
        </w:rPr>
        <w:t xml:space="preserve"> child is removed from </w:t>
      </w:r>
      <w:r w:rsidR="005D3824" w:rsidRPr="00516F68">
        <w:rPr>
          <w:rFonts w:ascii="Arial" w:hAnsi="Arial" w:cs="Arial"/>
          <w:color w:val="auto"/>
          <w:szCs w:val="24"/>
        </w:rPr>
        <w:t>living with the carers</w:t>
      </w:r>
      <w:r w:rsidR="00EA7246" w:rsidRPr="00516F68">
        <w:rPr>
          <w:rFonts w:ascii="Arial" w:hAnsi="Arial" w:cs="Arial"/>
          <w:color w:val="auto"/>
          <w:szCs w:val="24"/>
        </w:rPr>
        <w:t xml:space="preserve"> either during the investigation or subsequently the allowance will be stopped</w:t>
      </w:r>
      <w:r w:rsidR="001140C5">
        <w:rPr>
          <w:rFonts w:ascii="Arial" w:hAnsi="Arial" w:cs="Arial"/>
          <w:color w:val="auto"/>
          <w:szCs w:val="24"/>
        </w:rPr>
        <w:t>; and</w:t>
      </w:r>
    </w:p>
    <w:p w:rsidR="001140C5" w:rsidRDefault="001140C5" w:rsidP="001140C5">
      <w:pPr>
        <w:pStyle w:val="DefaultText"/>
        <w:rPr>
          <w:rFonts w:ascii="Arial" w:hAnsi="Arial" w:cs="Arial"/>
          <w:color w:val="auto"/>
          <w:szCs w:val="24"/>
        </w:rPr>
      </w:pPr>
    </w:p>
    <w:p w:rsidR="001140C5" w:rsidRPr="002F164B" w:rsidRDefault="001140C5" w:rsidP="008B7BC1">
      <w:pPr>
        <w:pStyle w:val="DefaultText"/>
        <w:numPr>
          <w:ilvl w:val="0"/>
          <w:numId w:val="8"/>
        </w:numPr>
        <w:rPr>
          <w:rFonts w:ascii="Arial" w:hAnsi="Arial" w:cs="Arial"/>
          <w:color w:val="auto"/>
          <w:szCs w:val="24"/>
        </w:rPr>
      </w:pPr>
      <w:r>
        <w:rPr>
          <w:rFonts w:ascii="Arial" w:hAnsi="Arial" w:cs="Arial"/>
          <w:color w:val="auto"/>
          <w:szCs w:val="24"/>
        </w:rPr>
        <w:t>i</w:t>
      </w:r>
      <w:r w:rsidR="00B42049" w:rsidRPr="00516F68">
        <w:rPr>
          <w:rFonts w:ascii="Arial" w:hAnsi="Arial" w:cs="Arial"/>
          <w:color w:val="auto"/>
          <w:szCs w:val="24"/>
        </w:rPr>
        <w:t xml:space="preserve">f the child is </w:t>
      </w:r>
      <w:r w:rsidR="00B9737A" w:rsidRPr="00516F68">
        <w:rPr>
          <w:rFonts w:ascii="Arial" w:hAnsi="Arial" w:cs="Arial"/>
          <w:color w:val="auto"/>
          <w:szCs w:val="24"/>
        </w:rPr>
        <w:t xml:space="preserve">subsequently </w:t>
      </w:r>
      <w:r w:rsidR="00B42049" w:rsidRPr="00516F68">
        <w:rPr>
          <w:rFonts w:ascii="Arial" w:hAnsi="Arial" w:cs="Arial"/>
          <w:color w:val="auto"/>
          <w:szCs w:val="24"/>
        </w:rPr>
        <w:t>returned to</w:t>
      </w:r>
      <w:r w:rsidR="005D3824" w:rsidRPr="00516F68">
        <w:rPr>
          <w:rFonts w:ascii="Arial" w:hAnsi="Arial" w:cs="Arial"/>
          <w:color w:val="auto"/>
          <w:szCs w:val="24"/>
        </w:rPr>
        <w:t xml:space="preserve"> the carers</w:t>
      </w:r>
      <w:r w:rsidR="00B42049" w:rsidRPr="00516F68">
        <w:rPr>
          <w:rFonts w:ascii="Arial" w:hAnsi="Arial" w:cs="Arial"/>
          <w:color w:val="auto"/>
          <w:szCs w:val="24"/>
        </w:rPr>
        <w:t xml:space="preserve"> the allowance will be reinstate</w:t>
      </w:r>
      <w:r w:rsidR="0029499D" w:rsidRPr="00516F68">
        <w:rPr>
          <w:rFonts w:ascii="Arial" w:hAnsi="Arial" w:cs="Arial"/>
          <w:color w:val="auto"/>
          <w:szCs w:val="24"/>
        </w:rPr>
        <w:t>d if the kinship assessment is approved.</w:t>
      </w:r>
    </w:p>
    <w:p w:rsidR="001140C5" w:rsidRDefault="001140C5" w:rsidP="00516F68">
      <w:pPr>
        <w:spacing w:after="0" w:line="240" w:lineRule="auto"/>
        <w:rPr>
          <w:rFonts w:ascii="Arial" w:hAnsi="Arial" w:cs="Arial"/>
          <w:b/>
          <w:sz w:val="24"/>
          <w:szCs w:val="24"/>
        </w:rPr>
      </w:pPr>
    </w:p>
    <w:p w:rsidR="00E74644" w:rsidRPr="00516F68" w:rsidRDefault="00E74644" w:rsidP="00516F68">
      <w:pPr>
        <w:spacing w:after="0" w:line="240" w:lineRule="auto"/>
        <w:rPr>
          <w:rFonts w:ascii="Arial" w:hAnsi="Arial" w:cs="Arial"/>
          <w:b/>
          <w:sz w:val="24"/>
          <w:szCs w:val="24"/>
        </w:rPr>
      </w:pPr>
      <w:r w:rsidRPr="00516F68">
        <w:rPr>
          <w:rFonts w:ascii="Arial" w:hAnsi="Arial" w:cs="Arial"/>
          <w:b/>
          <w:sz w:val="24"/>
          <w:szCs w:val="24"/>
        </w:rPr>
        <w:t>1</w:t>
      </w:r>
      <w:r w:rsidR="00003DFB" w:rsidRPr="00516F68">
        <w:rPr>
          <w:rFonts w:ascii="Arial" w:hAnsi="Arial" w:cs="Arial"/>
          <w:b/>
          <w:sz w:val="24"/>
          <w:szCs w:val="24"/>
        </w:rPr>
        <w:t>5</w:t>
      </w:r>
      <w:r w:rsidRPr="00516F68">
        <w:rPr>
          <w:rFonts w:ascii="Arial" w:hAnsi="Arial" w:cs="Arial"/>
          <w:b/>
          <w:sz w:val="24"/>
          <w:szCs w:val="24"/>
        </w:rPr>
        <w:t>.</w:t>
      </w:r>
      <w:r w:rsidRPr="00516F68">
        <w:rPr>
          <w:rFonts w:ascii="Arial" w:hAnsi="Arial" w:cs="Arial"/>
          <w:b/>
          <w:sz w:val="24"/>
          <w:szCs w:val="24"/>
        </w:rPr>
        <w:tab/>
        <w:t xml:space="preserve">Placement of </w:t>
      </w:r>
      <w:r w:rsidR="005D3824" w:rsidRPr="00516F68">
        <w:rPr>
          <w:rFonts w:ascii="Arial" w:hAnsi="Arial" w:cs="Arial"/>
          <w:b/>
          <w:sz w:val="24"/>
          <w:szCs w:val="24"/>
        </w:rPr>
        <w:t xml:space="preserve">Looked after </w:t>
      </w:r>
      <w:r w:rsidRPr="00516F68">
        <w:rPr>
          <w:rFonts w:ascii="Arial" w:hAnsi="Arial" w:cs="Arial"/>
          <w:b/>
          <w:sz w:val="24"/>
          <w:szCs w:val="24"/>
        </w:rPr>
        <w:t>Children in other Local Authorit</w:t>
      </w:r>
      <w:r w:rsidR="001140C5">
        <w:rPr>
          <w:rFonts w:ascii="Arial" w:hAnsi="Arial" w:cs="Arial"/>
          <w:b/>
          <w:sz w:val="24"/>
          <w:szCs w:val="24"/>
        </w:rPr>
        <w:t>y Areas</w:t>
      </w:r>
      <w:r w:rsidR="00E776F9" w:rsidRPr="00516F68">
        <w:rPr>
          <w:rFonts w:ascii="Arial" w:hAnsi="Arial" w:cs="Arial"/>
          <w:b/>
          <w:sz w:val="24"/>
          <w:szCs w:val="24"/>
        </w:rPr>
        <w:t xml:space="preserve"> </w:t>
      </w:r>
    </w:p>
    <w:p w:rsidR="00E74644" w:rsidRPr="00516F68" w:rsidRDefault="00E74644" w:rsidP="00516F68">
      <w:pPr>
        <w:spacing w:after="0" w:line="240" w:lineRule="auto"/>
        <w:rPr>
          <w:rFonts w:ascii="Arial" w:hAnsi="Arial" w:cs="Arial"/>
          <w:sz w:val="24"/>
          <w:szCs w:val="24"/>
        </w:rPr>
      </w:pPr>
    </w:p>
    <w:p w:rsidR="00C22DF7" w:rsidRPr="00516F68" w:rsidRDefault="00C22DF7"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003DFB" w:rsidRPr="00516F68">
        <w:rPr>
          <w:rFonts w:ascii="Arial" w:hAnsi="Arial" w:cs="Arial"/>
          <w:sz w:val="24"/>
          <w:szCs w:val="24"/>
        </w:rPr>
        <w:t>5</w:t>
      </w:r>
      <w:r w:rsidRPr="00516F68">
        <w:rPr>
          <w:rFonts w:ascii="Arial" w:hAnsi="Arial" w:cs="Arial"/>
          <w:sz w:val="24"/>
          <w:szCs w:val="24"/>
        </w:rPr>
        <w:t>.1</w:t>
      </w:r>
      <w:r w:rsidRPr="00516F68">
        <w:rPr>
          <w:rFonts w:ascii="Arial" w:hAnsi="Arial" w:cs="Arial"/>
          <w:sz w:val="24"/>
          <w:szCs w:val="24"/>
        </w:rPr>
        <w:tab/>
        <w:t>Renfrewshire Council will continue to pay the kinship care allowance for any child we p</w:t>
      </w:r>
      <w:r w:rsidR="00E74644" w:rsidRPr="00516F68">
        <w:rPr>
          <w:rFonts w:ascii="Arial" w:hAnsi="Arial" w:cs="Arial"/>
          <w:sz w:val="24"/>
          <w:szCs w:val="24"/>
        </w:rPr>
        <w:t>lace with kinship carers</w:t>
      </w:r>
      <w:r w:rsidRPr="00516F68">
        <w:rPr>
          <w:rFonts w:ascii="Arial" w:hAnsi="Arial" w:cs="Arial"/>
          <w:sz w:val="24"/>
          <w:szCs w:val="24"/>
        </w:rPr>
        <w:t xml:space="preserve"> who reside </w:t>
      </w:r>
      <w:proofErr w:type="spellStart"/>
      <w:r w:rsidR="00003DFB" w:rsidRPr="00516F68">
        <w:rPr>
          <w:rFonts w:ascii="Arial" w:hAnsi="Arial" w:cs="Arial"/>
          <w:sz w:val="24"/>
          <w:szCs w:val="24"/>
        </w:rPr>
        <w:t>outwith</w:t>
      </w:r>
      <w:proofErr w:type="spellEnd"/>
      <w:r w:rsidRPr="00516F68">
        <w:rPr>
          <w:rFonts w:ascii="Arial" w:hAnsi="Arial" w:cs="Arial"/>
          <w:sz w:val="24"/>
          <w:szCs w:val="24"/>
        </w:rPr>
        <w:t xml:space="preserve"> our boundaries.</w:t>
      </w:r>
    </w:p>
    <w:p w:rsidR="00C22DF7" w:rsidRPr="00516F68" w:rsidRDefault="00C22DF7" w:rsidP="00516F68">
      <w:pPr>
        <w:spacing w:after="0" w:line="240" w:lineRule="auto"/>
        <w:ind w:left="720" w:hanging="720"/>
        <w:rPr>
          <w:rFonts w:ascii="Arial" w:hAnsi="Arial" w:cs="Arial"/>
          <w:sz w:val="24"/>
          <w:szCs w:val="24"/>
        </w:rPr>
      </w:pPr>
    </w:p>
    <w:p w:rsidR="006C471F" w:rsidRDefault="00C22DF7" w:rsidP="001140C5">
      <w:pPr>
        <w:spacing w:after="0" w:line="240" w:lineRule="auto"/>
        <w:ind w:left="720" w:hanging="720"/>
        <w:rPr>
          <w:rFonts w:ascii="Arial" w:hAnsi="Arial" w:cs="Arial"/>
          <w:sz w:val="24"/>
          <w:szCs w:val="24"/>
        </w:rPr>
      </w:pPr>
      <w:r w:rsidRPr="00516F68">
        <w:rPr>
          <w:rFonts w:ascii="Arial" w:hAnsi="Arial" w:cs="Arial"/>
          <w:sz w:val="24"/>
          <w:szCs w:val="24"/>
        </w:rPr>
        <w:t>1</w:t>
      </w:r>
      <w:r w:rsidR="00003DFB" w:rsidRPr="00516F68">
        <w:rPr>
          <w:rFonts w:ascii="Arial" w:hAnsi="Arial" w:cs="Arial"/>
          <w:sz w:val="24"/>
          <w:szCs w:val="24"/>
        </w:rPr>
        <w:t>5</w:t>
      </w:r>
      <w:r w:rsidRPr="00516F68">
        <w:rPr>
          <w:rFonts w:ascii="Arial" w:hAnsi="Arial" w:cs="Arial"/>
          <w:sz w:val="24"/>
          <w:szCs w:val="24"/>
        </w:rPr>
        <w:t>.2</w:t>
      </w:r>
      <w:r w:rsidRPr="00516F68">
        <w:rPr>
          <w:rFonts w:ascii="Arial" w:hAnsi="Arial" w:cs="Arial"/>
          <w:sz w:val="24"/>
          <w:szCs w:val="24"/>
        </w:rPr>
        <w:tab/>
        <w:t>The payment arrangements in these circumstances continue as if the child resided in Renfrewshire.</w:t>
      </w:r>
    </w:p>
    <w:p w:rsidR="001140C5" w:rsidRPr="00516F68" w:rsidRDefault="001140C5" w:rsidP="001140C5">
      <w:pPr>
        <w:spacing w:after="0" w:line="240" w:lineRule="auto"/>
        <w:ind w:left="720" w:hanging="720"/>
        <w:rPr>
          <w:rFonts w:ascii="Arial" w:hAnsi="Arial" w:cs="Arial"/>
          <w:sz w:val="24"/>
          <w:szCs w:val="24"/>
        </w:rPr>
      </w:pPr>
    </w:p>
    <w:p w:rsidR="00DA5D5C" w:rsidRPr="00516F68" w:rsidRDefault="00CB04D0" w:rsidP="00516F68">
      <w:pPr>
        <w:spacing w:after="0" w:line="240" w:lineRule="auto"/>
        <w:rPr>
          <w:rFonts w:ascii="Arial" w:hAnsi="Arial" w:cs="Arial"/>
          <w:b/>
          <w:sz w:val="24"/>
          <w:szCs w:val="24"/>
        </w:rPr>
      </w:pPr>
      <w:r w:rsidRPr="00516F68">
        <w:rPr>
          <w:rFonts w:ascii="Arial" w:hAnsi="Arial" w:cs="Arial"/>
          <w:b/>
          <w:sz w:val="24"/>
          <w:szCs w:val="24"/>
        </w:rPr>
        <w:t>1</w:t>
      </w:r>
      <w:r w:rsidR="001140C5">
        <w:rPr>
          <w:rFonts w:ascii="Arial" w:hAnsi="Arial" w:cs="Arial"/>
          <w:b/>
          <w:sz w:val="24"/>
          <w:szCs w:val="24"/>
        </w:rPr>
        <w:t>6</w:t>
      </w:r>
      <w:r w:rsidRPr="00516F68">
        <w:rPr>
          <w:rFonts w:ascii="Arial" w:hAnsi="Arial" w:cs="Arial"/>
          <w:b/>
          <w:sz w:val="24"/>
          <w:szCs w:val="24"/>
        </w:rPr>
        <w:t>.</w:t>
      </w:r>
      <w:r w:rsidRPr="00516F68">
        <w:rPr>
          <w:rFonts w:ascii="Arial" w:hAnsi="Arial" w:cs="Arial"/>
          <w:b/>
          <w:sz w:val="24"/>
          <w:szCs w:val="24"/>
        </w:rPr>
        <w:tab/>
      </w:r>
      <w:r w:rsidR="00DA5D5C" w:rsidRPr="00516F68">
        <w:rPr>
          <w:rFonts w:ascii="Arial" w:hAnsi="Arial" w:cs="Arial"/>
          <w:b/>
          <w:sz w:val="24"/>
          <w:szCs w:val="24"/>
        </w:rPr>
        <w:t xml:space="preserve">Complaints </w:t>
      </w:r>
    </w:p>
    <w:p w:rsidR="00DA5D5C" w:rsidRPr="00516F68" w:rsidRDefault="00DA5D5C" w:rsidP="00516F68">
      <w:pPr>
        <w:pStyle w:val="ListParagraph"/>
        <w:spacing w:after="0" w:line="240" w:lineRule="auto"/>
        <w:ind w:left="360"/>
        <w:rPr>
          <w:rFonts w:ascii="Arial" w:hAnsi="Arial" w:cs="Arial"/>
          <w:b/>
          <w:sz w:val="24"/>
          <w:szCs w:val="24"/>
        </w:rPr>
      </w:pPr>
    </w:p>
    <w:p w:rsidR="00BC353E" w:rsidRPr="00516F68" w:rsidRDefault="00733DF6"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1140C5">
        <w:rPr>
          <w:rFonts w:ascii="Arial" w:hAnsi="Arial" w:cs="Arial"/>
          <w:sz w:val="24"/>
          <w:szCs w:val="24"/>
        </w:rPr>
        <w:t>6</w:t>
      </w:r>
      <w:r w:rsidRPr="00516F68">
        <w:rPr>
          <w:rFonts w:ascii="Arial" w:hAnsi="Arial" w:cs="Arial"/>
          <w:sz w:val="24"/>
          <w:szCs w:val="24"/>
        </w:rPr>
        <w:t>.1</w:t>
      </w:r>
      <w:r w:rsidRPr="00516F68">
        <w:rPr>
          <w:rFonts w:ascii="Arial" w:hAnsi="Arial" w:cs="Arial"/>
          <w:sz w:val="24"/>
          <w:szCs w:val="24"/>
        </w:rPr>
        <w:tab/>
      </w:r>
      <w:r w:rsidR="00BC353E" w:rsidRPr="00516F68">
        <w:rPr>
          <w:rFonts w:ascii="Arial" w:hAnsi="Arial" w:cs="Arial"/>
          <w:sz w:val="24"/>
          <w:szCs w:val="24"/>
        </w:rPr>
        <w:t>If children/young people wish to make a complaint they can be supported by their kinship carer, or case manager or an independent advocate.  Any complaint raised by a child or young person will be managed under the Council’s Complaint’s Procedures.</w:t>
      </w:r>
    </w:p>
    <w:p w:rsidR="00BC353E" w:rsidRPr="00516F68" w:rsidRDefault="00BC353E" w:rsidP="00516F68">
      <w:pPr>
        <w:spacing w:after="0" w:line="240" w:lineRule="auto"/>
        <w:ind w:left="720" w:hanging="720"/>
        <w:rPr>
          <w:rFonts w:ascii="Arial" w:hAnsi="Arial" w:cs="Arial"/>
          <w:sz w:val="24"/>
          <w:szCs w:val="24"/>
        </w:rPr>
      </w:pPr>
    </w:p>
    <w:p w:rsidR="00CB04D0" w:rsidRPr="00516F68" w:rsidRDefault="00BC353E"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1140C5">
        <w:rPr>
          <w:rFonts w:ascii="Arial" w:hAnsi="Arial" w:cs="Arial"/>
          <w:sz w:val="24"/>
          <w:szCs w:val="24"/>
        </w:rPr>
        <w:t>6</w:t>
      </w:r>
      <w:r w:rsidRPr="00516F68">
        <w:rPr>
          <w:rFonts w:ascii="Arial" w:hAnsi="Arial" w:cs="Arial"/>
          <w:sz w:val="24"/>
          <w:szCs w:val="24"/>
        </w:rPr>
        <w:t>.2</w:t>
      </w:r>
      <w:r w:rsidRPr="00516F68">
        <w:rPr>
          <w:rFonts w:ascii="Arial" w:hAnsi="Arial" w:cs="Arial"/>
          <w:sz w:val="24"/>
          <w:szCs w:val="24"/>
        </w:rPr>
        <w:tab/>
        <w:t>A k</w:t>
      </w:r>
      <w:r w:rsidR="00462E55" w:rsidRPr="00516F68">
        <w:rPr>
          <w:rFonts w:ascii="Arial" w:hAnsi="Arial" w:cs="Arial"/>
          <w:sz w:val="24"/>
          <w:szCs w:val="24"/>
        </w:rPr>
        <w:t>inship carer can make a complaint about the service or support they have received</w:t>
      </w:r>
      <w:r w:rsidRPr="00516F68">
        <w:rPr>
          <w:rFonts w:ascii="Arial" w:hAnsi="Arial" w:cs="Arial"/>
          <w:sz w:val="24"/>
          <w:szCs w:val="24"/>
        </w:rPr>
        <w:t>, in line with the council’s complaints policy</w:t>
      </w:r>
      <w:r w:rsidR="00462E55" w:rsidRPr="00516F68">
        <w:rPr>
          <w:rFonts w:ascii="Arial" w:hAnsi="Arial" w:cs="Arial"/>
          <w:sz w:val="24"/>
          <w:szCs w:val="24"/>
        </w:rPr>
        <w:t>. They can be</w:t>
      </w:r>
      <w:r w:rsidR="00733DF6" w:rsidRPr="00516F68">
        <w:rPr>
          <w:rFonts w:ascii="Arial" w:hAnsi="Arial" w:cs="Arial"/>
          <w:sz w:val="24"/>
          <w:szCs w:val="24"/>
        </w:rPr>
        <w:t xml:space="preserve"> </w:t>
      </w:r>
      <w:r w:rsidR="00462E55" w:rsidRPr="00516F68">
        <w:rPr>
          <w:rFonts w:ascii="Arial" w:hAnsi="Arial" w:cs="Arial"/>
          <w:sz w:val="24"/>
          <w:szCs w:val="24"/>
        </w:rPr>
        <w:t>support</w:t>
      </w:r>
      <w:r w:rsidR="00733DF6" w:rsidRPr="00516F68">
        <w:rPr>
          <w:rFonts w:ascii="Arial" w:hAnsi="Arial" w:cs="Arial"/>
          <w:sz w:val="24"/>
          <w:szCs w:val="24"/>
        </w:rPr>
        <w:t xml:space="preserve">ed to make their complaint by the </w:t>
      </w:r>
      <w:r w:rsidR="00462E55" w:rsidRPr="00516F68">
        <w:rPr>
          <w:rFonts w:ascii="Arial" w:hAnsi="Arial" w:cs="Arial"/>
          <w:sz w:val="24"/>
          <w:szCs w:val="24"/>
        </w:rPr>
        <w:t xml:space="preserve">Citizens </w:t>
      </w:r>
      <w:r w:rsidR="00733DF6" w:rsidRPr="00516F68">
        <w:rPr>
          <w:rFonts w:ascii="Arial" w:hAnsi="Arial" w:cs="Arial"/>
          <w:sz w:val="24"/>
          <w:szCs w:val="24"/>
        </w:rPr>
        <w:t>A</w:t>
      </w:r>
      <w:r w:rsidR="00462E55" w:rsidRPr="00516F68">
        <w:rPr>
          <w:rFonts w:ascii="Arial" w:hAnsi="Arial" w:cs="Arial"/>
          <w:sz w:val="24"/>
          <w:szCs w:val="24"/>
        </w:rPr>
        <w:t xml:space="preserve">dvice </w:t>
      </w:r>
      <w:r w:rsidR="00733DF6" w:rsidRPr="00516F68">
        <w:rPr>
          <w:rFonts w:ascii="Arial" w:hAnsi="Arial" w:cs="Arial"/>
          <w:sz w:val="24"/>
          <w:szCs w:val="24"/>
        </w:rPr>
        <w:t>B</w:t>
      </w:r>
      <w:r w:rsidR="00462E55" w:rsidRPr="00516F68">
        <w:rPr>
          <w:rFonts w:ascii="Arial" w:hAnsi="Arial" w:cs="Arial"/>
          <w:sz w:val="24"/>
          <w:szCs w:val="24"/>
        </w:rPr>
        <w:t>ureau</w:t>
      </w:r>
      <w:r w:rsidR="00733DF6" w:rsidRPr="00516F68">
        <w:rPr>
          <w:rFonts w:ascii="Arial" w:hAnsi="Arial" w:cs="Arial"/>
          <w:sz w:val="24"/>
          <w:szCs w:val="24"/>
        </w:rPr>
        <w:t xml:space="preserve"> Kinship Care</w:t>
      </w:r>
      <w:r w:rsidR="005D3824" w:rsidRPr="00516F68">
        <w:rPr>
          <w:rFonts w:ascii="Arial" w:hAnsi="Arial" w:cs="Arial"/>
          <w:sz w:val="24"/>
          <w:szCs w:val="24"/>
        </w:rPr>
        <w:t xml:space="preserve"> </w:t>
      </w:r>
      <w:r w:rsidR="00B33EDE" w:rsidRPr="00516F68">
        <w:rPr>
          <w:rFonts w:ascii="Arial" w:hAnsi="Arial" w:cs="Arial"/>
          <w:sz w:val="24"/>
          <w:szCs w:val="24"/>
        </w:rPr>
        <w:t>Adviser.</w:t>
      </w:r>
      <w:r w:rsidR="00462E55" w:rsidRPr="00516F68">
        <w:rPr>
          <w:rFonts w:ascii="Arial" w:hAnsi="Arial" w:cs="Arial"/>
          <w:sz w:val="24"/>
          <w:szCs w:val="24"/>
        </w:rPr>
        <w:t xml:space="preserve"> </w:t>
      </w:r>
    </w:p>
    <w:p w:rsidR="00CB04D0" w:rsidRPr="00516F68" w:rsidRDefault="00CB04D0" w:rsidP="00516F68">
      <w:pPr>
        <w:spacing w:after="0" w:line="240" w:lineRule="auto"/>
        <w:rPr>
          <w:rFonts w:ascii="Arial" w:hAnsi="Arial" w:cs="Arial"/>
          <w:sz w:val="24"/>
          <w:szCs w:val="24"/>
        </w:rPr>
      </w:pPr>
    </w:p>
    <w:p w:rsidR="00BC353E" w:rsidRPr="00516F68" w:rsidRDefault="00733DF6" w:rsidP="00516F68">
      <w:pPr>
        <w:spacing w:after="0" w:line="240" w:lineRule="auto"/>
        <w:ind w:left="709" w:hanging="709"/>
        <w:jc w:val="both"/>
        <w:rPr>
          <w:rFonts w:ascii="Arial" w:hAnsi="Arial" w:cs="Arial"/>
          <w:sz w:val="24"/>
          <w:szCs w:val="24"/>
        </w:rPr>
      </w:pPr>
      <w:r w:rsidRPr="00516F68">
        <w:rPr>
          <w:rFonts w:ascii="Arial" w:hAnsi="Arial" w:cs="Arial"/>
          <w:sz w:val="24"/>
          <w:szCs w:val="24"/>
        </w:rPr>
        <w:t>1</w:t>
      </w:r>
      <w:r w:rsidR="001140C5">
        <w:rPr>
          <w:rFonts w:ascii="Arial" w:hAnsi="Arial" w:cs="Arial"/>
          <w:sz w:val="24"/>
          <w:szCs w:val="24"/>
        </w:rPr>
        <w:t>6</w:t>
      </w:r>
      <w:r w:rsidRPr="00516F68">
        <w:rPr>
          <w:rFonts w:ascii="Arial" w:hAnsi="Arial" w:cs="Arial"/>
          <w:sz w:val="24"/>
          <w:szCs w:val="24"/>
        </w:rPr>
        <w:t>.3</w:t>
      </w:r>
      <w:r w:rsidRPr="00516F68">
        <w:rPr>
          <w:rFonts w:ascii="Arial" w:hAnsi="Arial" w:cs="Arial"/>
          <w:sz w:val="24"/>
          <w:szCs w:val="24"/>
        </w:rPr>
        <w:tab/>
      </w:r>
      <w:r w:rsidR="00BC353E" w:rsidRPr="00516F68">
        <w:rPr>
          <w:rFonts w:ascii="Arial" w:hAnsi="Arial" w:cs="Arial"/>
          <w:sz w:val="24"/>
          <w:szCs w:val="24"/>
        </w:rPr>
        <w:t xml:space="preserve">Complaints about the service that are easily resolved, can be resolved by frontline staff at the earliest opportunity, and within 5 days of the complaint being raised. </w:t>
      </w:r>
    </w:p>
    <w:p w:rsidR="00BC353E" w:rsidRPr="00516F68" w:rsidRDefault="00BC353E" w:rsidP="00516F68">
      <w:pPr>
        <w:pStyle w:val="ListParagraph"/>
        <w:spacing w:after="0" w:line="240" w:lineRule="auto"/>
        <w:ind w:left="540"/>
        <w:jc w:val="both"/>
        <w:rPr>
          <w:rFonts w:ascii="Arial" w:hAnsi="Arial" w:cs="Arial"/>
          <w:sz w:val="24"/>
          <w:szCs w:val="24"/>
        </w:rPr>
      </w:pPr>
    </w:p>
    <w:p w:rsidR="00BC353E" w:rsidRPr="00516F68" w:rsidRDefault="00BC353E" w:rsidP="00516F68">
      <w:pPr>
        <w:spacing w:after="0" w:line="240" w:lineRule="auto"/>
        <w:ind w:left="709" w:hanging="709"/>
        <w:jc w:val="both"/>
        <w:rPr>
          <w:rFonts w:ascii="Arial" w:hAnsi="Arial" w:cs="Arial"/>
          <w:sz w:val="24"/>
          <w:szCs w:val="24"/>
        </w:rPr>
      </w:pPr>
      <w:r w:rsidRPr="00516F68">
        <w:rPr>
          <w:rFonts w:ascii="Arial" w:hAnsi="Arial" w:cs="Arial"/>
          <w:sz w:val="24"/>
          <w:szCs w:val="24"/>
        </w:rPr>
        <w:t>1</w:t>
      </w:r>
      <w:r w:rsidR="001140C5">
        <w:rPr>
          <w:rFonts w:ascii="Arial" w:hAnsi="Arial" w:cs="Arial"/>
          <w:sz w:val="24"/>
          <w:szCs w:val="24"/>
        </w:rPr>
        <w:t>6</w:t>
      </w:r>
      <w:r w:rsidRPr="00516F68">
        <w:rPr>
          <w:rFonts w:ascii="Arial" w:hAnsi="Arial" w:cs="Arial"/>
          <w:sz w:val="24"/>
          <w:szCs w:val="24"/>
        </w:rPr>
        <w:t>.4</w:t>
      </w:r>
      <w:r w:rsidRPr="00516F68">
        <w:rPr>
          <w:rFonts w:ascii="Arial" w:hAnsi="Arial" w:cs="Arial"/>
          <w:sz w:val="24"/>
          <w:szCs w:val="24"/>
        </w:rPr>
        <w:tab/>
        <w:t xml:space="preserve">If a complaint is more complex and requires further investigation, this would progress to a stage 2 complaint and should be resolved within 20 working days </w:t>
      </w:r>
    </w:p>
    <w:p w:rsidR="00BC353E" w:rsidRPr="00516F68" w:rsidRDefault="00BC353E" w:rsidP="00516F68">
      <w:pPr>
        <w:spacing w:after="0" w:line="240" w:lineRule="auto"/>
        <w:ind w:left="360"/>
        <w:jc w:val="both"/>
        <w:rPr>
          <w:rFonts w:ascii="Arial" w:hAnsi="Arial" w:cs="Arial"/>
          <w:sz w:val="24"/>
          <w:szCs w:val="24"/>
        </w:rPr>
      </w:pPr>
    </w:p>
    <w:p w:rsidR="00733DF6" w:rsidRPr="00516F68" w:rsidRDefault="00BC353E"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1140C5">
        <w:rPr>
          <w:rFonts w:ascii="Arial" w:hAnsi="Arial" w:cs="Arial"/>
          <w:sz w:val="24"/>
          <w:szCs w:val="24"/>
        </w:rPr>
        <w:t>6</w:t>
      </w:r>
      <w:r w:rsidRPr="00516F68">
        <w:rPr>
          <w:rFonts w:ascii="Arial" w:hAnsi="Arial" w:cs="Arial"/>
          <w:sz w:val="24"/>
          <w:szCs w:val="24"/>
        </w:rPr>
        <w:t xml:space="preserve">.5 </w:t>
      </w:r>
      <w:r w:rsidRPr="00516F68">
        <w:rPr>
          <w:rFonts w:ascii="Arial" w:hAnsi="Arial" w:cs="Arial"/>
          <w:sz w:val="24"/>
          <w:szCs w:val="24"/>
        </w:rPr>
        <w:tab/>
        <w:t>If a kinship carer is not satisfied with the outcome of a stage 2 complaint, they can contact the Scottish Public Services Ombudsman. The contact details will be provided in the response to any complaints</w:t>
      </w:r>
      <w:r w:rsidR="00733DF6" w:rsidRPr="00516F68">
        <w:rPr>
          <w:rFonts w:ascii="Arial" w:hAnsi="Arial" w:cs="Arial"/>
          <w:sz w:val="24"/>
          <w:szCs w:val="24"/>
        </w:rPr>
        <w:t>.</w:t>
      </w:r>
    </w:p>
    <w:p w:rsidR="00733DF6" w:rsidRPr="00516F68" w:rsidRDefault="00733DF6" w:rsidP="00516F68">
      <w:pPr>
        <w:spacing w:after="0" w:line="240" w:lineRule="auto"/>
        <w:ind w:left="720" w:hanging="720"/>
        <w:rPr>
          <w:rFonts w:ascii="Arial" w:hAnsi="Arial" w:cs="Arial"/>
          <w:sz w:val="24"/>
          <w:szCs w:val="24"/>
        </w:rPr>
      </w:pPr>
    </w:p>
    <w:p w:rsidR="00BC353E" w:rsidRDefault="00733DF6" w:rsidP="00516F68">
      <w:pPr>
        <w:spacing w:after="0" w:line="240" w:lineRule="auto"/>
        <w:ind w:left="720" w:hanging="720"/>
        <w:rPr>
          <w:rFonts w:ascii="Arial" w:hAnsi="Arial" w:cs="Arial"/>
          <w:sz w:val="24"/>
          <w:szCs w:val="24"/>
        </w:rPr>
      </w:pPr>
      <w:r w:rsidRPr="00516F68">
        <w:rPr>
          <w:rFonts w:ascii="Arial" w:hAnsi="Arial" w:cs="Arial"/>
          <w:sz w:val="24"/>
          <w:szCs w:val="24"/>
        </w:rPr>
        <w:t>1</w:t>
      </w:r>
      <w:r w:rsidR="001140C5">
        <w:rPr>
          <w:rFonts w:ascii="Arial" w:hAnsi="Arial" w:cs="Arial"/>
          <w:sz w:val="24"/>
          <w:szCs w:val="24"/>
        </w:rPr>
        <w:t>6</w:t>
      </w:r>
      <w:r w:rsidRPr="00516F68">
        <w:rPr>
          <w:rFonts w:ascii="Arial" w:hAnsi="Arial" w:cs="Arial"/>
          <w:sz w:val="24"/>
          <w:szCs w:val="24"/>
        </w:rPr>
        <w:t>.</w:t>
      </w:r>
      <w:r w:rsidR="00BC353E" w:rsidRPr="00516F68">
        <w:rPr>
          <w:rFonts w:ascii="Arial" w:hAnsi="Arial" w:cs="Arial"/>
          <w:sz w:val="24"/>
          <w:szCs w:val="24"/>
        </w:rPr>
        <w:t>6</w:t>
      </w:r>
      <w:r w:rsidRPr="00516F68">
        <w:rPr>
          <w:rFonts w:ascii="Arial" w:hAnsi="Arial" w:cs="Arial"/>
          <w:sz w:val="24"/>
          <w:szCs w:val="24"/>
        </w:rPr>
        <w:tab/>
      </w:r>
      <w:r w:rsidR="00771EF1" w:rsidRPr="00516F68">
        <w:rPr>
          <w:rFonts w:ascii="Arial" w:hAnsi="Arial" w:cs="Arial"/>
          <w:sz w:val="24"/>
          <w:szCs w:val="24"/>
        </w:rPr>
        <w:t>Kinship carers cannot complain about the outcome of a kinship assessment child protection recommendation</w:t>
      </w:r>
      <w:r w:rsidR="00462E55" w:rsidRPr="00516F68">
        <w:rPr>
          <w:rFonts w:ascii="Arial" w:hAnsi="Arial" w:cs="Arial"/>
          <w:sz w:val="24"/>
          <w:szCs w:val="24"/>
        </w:rPr>
        <w:t xml:space="preserve"> or review as th</w:t>
      </w:r>
      <w:r w:rsidR="001140C5">
        <w:rPr>
          <w:rFonts w:ascii="Arial" w:hAnsi="Arial" w:cs="Arial"/>
          <w:sz w:val="24"/>
          <w:szCs w:val="24"/>
        </w:rPr>
        <w:t>ere</w:t>
      </w:r>
      <w:r w:rsidR="00462E55" w:rsidRPr="00516F68">
        <w:rPr>
          <w:rFonts w:ascii="Arial" w:hAnsi="Arial" w:cs="Arial"/>
          <w:sz w:val="24"/>
          <w:szCs w:val="24"/>
        </w:rPr>
        <w:t xml:space="preserve"> is a separate </w:t>
      </w:r>
      <w:r w:rsidR="00771EF1" w:rsidRPr="00516F68">
        <w:rPr>
          <w:rFonts w:ascii="Arial" w:hAnsi="Arial" w:cs="Arial"/>
          <w:sz w:val="24"/>
          <w:szCs w:val="24"/>
        </w:rPr>
        <w:t>appeal process</w:t>
      </w:r>
      <w:r w:rsidR="001140C5">
        <w:rPr>
          <w:rFonts w:ascii="Arial" w:hAnsi="Arial" w:cs="Arial"/>
          <w:sz w:val="24"/>
          <w:szCs w:val="24"/>
        </w:rPr>
        <w:t xml:space="preserve"> for this</w:t>
      </w:r>
      <w:r w:rsidR="00771EF1" w:rsidRPr="00516F68">
        <w:rPr>
          <w:rFonts w:ascii="Arial" w:hAnsi="Arial" w:cs="Arial"/>
          <w:sz w:val="24"/>
          <w:szCs w:val="24"/>
        </w:rPr>
        <w:t>.</w:t>
      </w:r>
    </w:p>
    <w:p w:rsidR="001140C5" w:rsidRPr="00516F68" w:rsidRDefault="001140C5" w:rsidP="00516F68">
      <w:pPr>
        <w:spacing w:after="0" w:line="240" w:lineRule="auto"/>
        <w:ind w:left="720" w:hanging="720"/>
        <w:rPr>
          <w:rFonts w:ascii="Arial" w:hAnsi="Arial" w:cs="Arial"/>
          <w:sz w:val="24"/>
          <w:szCs w:val="24"/>
        </w:rPr>
      </w:pPr>
    </w:p>
    <w:p w:rsidR="00BC353E" w:rsidRDefault="002F164B" w:rsidP="002F164B">
      <w:pPr>
        <w:spacing w:after="0" w:line="240" w:lineRule="auto"/>
        <w:rPr>
          <w:rFonts w:ascii="Arial" w:hAnsi="Arial" w:cs="Arial"/>
          <w:b/>
          <w:sz w:val="24"/>
          <w:szCs w:val="24"/>
        </w:rPr>
      </w:pPr>
      <w:r>
        <w:rPr>
          <w:rFonts w:ascii="Arial" w:hAnsi="Arial" w:cs="Arial"/>
          <w:b/>
          <w:sz w:val="24"/>
          <w:szCs w:val="24"/>
        </w:rPr>
        <w:t>17</w:t>
      </w:r>
      <w:r w:rsidR="00BC353E" w:rsidRPr="00516F68">
        <w:rPr>
          <w:rFonts w:ascii="Arial" w:hAnsi="Arial" w:cs="Arial"/>
          <w:b/>
          <w:sz w:val="24"/>
          <w:szCs w:val="24"/>
        </w:rPr>
        <w:tab/>
        <w:t>Kinship Care Assistance</w:t>
      </w:r>
    </w:p>
    <w:p w:rsidR="002F164B" w:rsidRPr="00516F68" w:rsidRDefault="002F164B" w:rsidP="002F164B">
      <w:pPr>
        <w:spacing w:after="0" w:line="240" w:lineRule="auto"/>
        <w:rPr>
          <w:rFonts w:ascii="Arial" w:hAnsi="Arial" w:cs="Arial"/>
          <w:sz w:val="24"/>
          <w:szCs w:val="24"/>
        </w:rPr>
      </w:pPr>
    </w:p>
    <w:p w:rsidR="002F164B" w:rsidRDefault="002F164B" w:rsidP="002F164B">
      <w:pPr>
        <w:spacing w:after="0" w:line="240" w:lineRule="auto"/>
        <w:ind w:left="709" w:hanging="709"/>
        <w:rPr>
          <w:rFonts w:ascii="Arial" w:hAnsi="Arial" w:cs="Arial"/>
          <w:sz w:val="24"/>
          <w:szCs w:val="24"/>
        </w:rPr>
      </w:pPr>
      <w:r>
        <w:rPr>
          <w:rFonts w:ascii="Arial" w:hAnsi="Arial" w:cs="Arial"/>
          <w:sz w:val="24"/>
          <w:szCs w:val="24"/>
        </w:rPr>
        <w:t>17</w:t>
      </w:r>
      <w:r w:rsidR="00BC353E" w:rsidRPr="00516F68">
        <w:rPr>
          <w:rFonts w:ascii="Arial" w:hAnsi="Arial" w:cs="Arial"/>
          <w:sz w:val="24"/>
          <w:szCs w:val="24"/>
        </w:rPr>
        <w:t>.1</w:t>
      </w:r>
      <w:r w:rsidR="00BC353E" w:rsidRPr="00516F68">
        <w:rPr>
          <w:rFonts w:ascii="Arial" w:hAnsi="Arial" w:cs="Arial"/>
          <w:sz w:val="24"/>
          <w:szCs w:val="24"/>
        </w:rPr>
        <w:tab/>
        <w:t>Section 71 of the Children and Young People (Scotland) Act 2014</w:t>
      </w:r>
      <w:r>
        <w:rPr>
          <w:rFonts w:ascii="Arial" w:hAnsi="Arial" w:cs="Arial"/>
          <w:sz w:val="24"/>
          <w:szCs w:val="24"/>
        </w:rPr>
        <w:t xml:space="preserve"> requires</w:t>
      </w:r>
      <w:r w:rsidR="00BC353E" w:rsidRPr="00516F68">
        <w:rPr>
          <w:rFonts w:ascii="Arial" w:hAnsi="Arial" w:cs="Arial"/>
          <w:sz w:val="24"/>
          <w:szCs w:val="24"/>
        </w:rPr>
        <w:t xml:space="preserve"> a local authority </w:t>
      </w:r>
      <w:proofErr w:type="gramStart"/>
      <w:r w:rsidR="00BC353E" w:rsidRPr="00516F68">
        <w:rPr>
          <w:rFonts w:ascii="Arial" w:hAnsi="Arial" w:cs="Arial"/>
          <w:sz w:val="24"/>
          <w:szCs w:val="24"/>
        </w:rPr>
        <w:t>make arrangements</w:t>
      </w:r>
      <w:proofErr w:type="gramEnd"/>
      <w:r w:rsidR="00BC353E" w:rsidRPr="00516F68">
        <w:rPr>
          <w:rFonts w:ascii="Arial" w:hAnsi="Arial" w:cs="Arial"/>
          <w:sz w:val="24"/>
          <w:szCs w:val="24"/>
        </w:rPr>
        <w:t xml:space="preserve"> to </w:t>
      </w:r>
      <w:r>
        <w:rPr>
          <w:rFonts w:ascii="Arial" w:hAnsi="Arial" w:cs="Arial"/>
          <w:sz w:val="24"/>
          <w:szCs w:val="24"/>
        </w:rPr>
        <w:t>provide</w:t>
      </w:r>
      <w:r w:rsidR="00BC353E" w:rsidRPr="00516F68">
        <w:rPr>
          <w:rFonts w:ascii="Arial" w:hAnsi="Arial" w:cs="Arial"/>
          <w:sz w:val="24"/>
          <w:szCs w:val="24"/>
        </w:rPr>
        <w:t xml:space="preserve"> “kinship care assistance” </w:t>
      </w:r>
      <w:r>
        <w:rPr>
          <w:rFonts w:ascii="Arial" w:hAnsi="Arial" w:cs="Arial"/>
          <w:sz w:val="24"/>
          <w:szCs w:val="24"/>
        </w:rPr>
        <w:t xml:space="preserve">to </w:t>
      </w:r>
      <w:r w:rsidR="00BC353E" w:rsidRPr="00516F68">
        <w:rPr>
          <w:rFonts w:ascii="Arial" w:hAnsi="Arial" w:cs="Arial"/>
          <w:sz w:val="24"/>
          <w:szCs w:val="24"/>
        </w:rPr>
        <w:t>specified people.</w:t>
      </w:r>
    </w:p>
    <w:p w:rsidR="00BC353E" w:rsidRPr="00516F68" w:rsidRDefault="00BC353E" w:rsidP="002F164B">
      <w:pPr>
        <w:spacing w:after="0" w:line="240" w:lineRule="auto"/>
        <w:ind w:left="709" w:hanging="709"/>
        <w:rPr>
          <w:rFonts w:ascii="Arial" w:hAnsi="Arial" w:cs="Arial"/>
          <w:sz w:val="24"/>
          <w:szCs w:val="24"/>
        </w:rPr>
      </w:pPr>
      <w:r w:rsidRPr="00516F68">
        <w:rPr>
          <w:rFonts w:ascii="Arial" w:hAnsi="Arial" w:cs="Arial"/>
          <w:sz w:val="24"/>
          <w:szCs w:val="24"/>
        </w:rPr>
        <w:t xml:space="preserve">  </w:t>
      </w:r>
    </w:p>
    <w:p w:rsidR="00BC353E" w:rsidRDefault="002F164B" w:rsidP="002F164B">
      <w:pPr>
        <w:spacing w:after="0" w:line="240" w:lineRule="auto"/>
        <w:ind w:left="709" w:hanging="709"/>
        <w:rPr>
          <w:rFonts w:ascii="Arial" w:hAnsi="Arial" w:cs="Arial"/>
          <w:sz w:val="24"/>
          <w:szCs w:val="24"/>
        </w:rPr>
      </w:pPr>
      <w:r>
        <w:rPr>
          <w:rFonts w:ascii="Arial" w:hAnsi="Arial" w:cs="Arial"/>
          <w:sz w:val="24"/>
          <w:szCs w:val="24"/>
        </w:rPr>
        <w:t>17</w:t>
      </w:r>
      <w:r w:rsidR="00BC353E" w:rsidRPr="00516F68">
        <w:rPr>
          <w:rFonts w:ascii="Arial" w:hAnsi="Arial" w:cs="Arial"/>
          <w:sz w:val="24"/>
          <w:szCs w:val="24"/>
        </w:rPr>
        <w:t xml:space="preserve">.2 </w:t>
      </w:r>
      <w:r w:rsidR="00BC353E" w:rsidRPr="00516F68">
        <w:rPr>
          <w:rFonts w:ascii="Arial" w:hAnsi="Arial" w:cs="Arial"/>
          <w:sz w:val="24"/>
          <w:szCs w:val="24"/>
        </w:rPr>
        <w:tab/>
      </w:r>
      <w:r w:rsidR="00BC353E" w:rsidRPr="00516F68">
        <w:rPr>
          <w:rFonts w:ascii="Arial" w:hAnsi="Arial" w:cs="Arial"/>
          <w:sz w:val="24"/>
          <w:szCs w:val="24"/>
        </w:rPr>
        <w:tab/>
        <w:t>Kinship care assistance is only available in relation to an “eligible child”. Therefore, kinship care assistance is not provided in all cases where there is a Kinship Care Order</w:t>
      </w:r>
      <w:r>
        <w:rPr>
          <w:rFonts w:ascii="Arial" w:hAnsi="Arial" w:cs="Arial"/>
          <w:sz w:val="24"/>
          <w:szCs w:val="24"/>
        </w:rPr>
        <w:t>.</w:t>
      </w:r>
    </w:p>
    <w:p w:rsidR="002F164B" w:rsidRPr="00516F68" w:rsidRDefault="002F164B" w:rsidP="002F164B">
      <w:pPr>
        <w:spacing w:after="0" w:line="240" w:lineRule="auto"/>
        <w:ind w:left="709" w:hanging="709"/>
        <w:rPr>
          <w:rFonts w:ascii="Arial" w:hAnsi="Arial" w:cs="Arial"/>
          <w:sz w:val="24"/>
          <w:szCs w:val="24"/>
        </w:rPr>
      </w:pPr>
    </w:p>
    <w:p w:rsidR="00BC353E" w:rsidRDefault="00BC353E" w:rsidP="002F164B">
      <w:pPr>
        <w:spacing w:after="0" w:line="240" w:lineRule="auto"/>
        <w:ind w:left="709" w:hanging="709"/>
        <w:rPr>
          <w:rFonts w:ascii="Arial" w:hAnsi="Arial" w:cs="Arial"/>
          <w:sz w:val="24"/>
          <w:szCs w:val="24"/>
        </w:rPr>
      </w:pPr>
      <w:r w:rsidRPr="00516F68">
        <w:rPr>
          <w:rFonts w:ascii="Arial" w:hAnsi="Arial" w:cs="Arial"/>
          <w:sz w:val="24"/>
          <w:szCs w:val="24"/>
        </w:rPr>
        <w:lastRenderedPageBreak/>
        <w:t xml:space="preserve"> </w:t>
      </w:r>
      <w:r w:rsidR="002F164B">
        <w:rPr>
          <w:rFonts w:ascii="Arial" w:hAnsi="Arial" w:cs="Arial"/>
          <w:sz w:val="24"/>
          <w:szCs w:val="24"/>
        </w:rPr>
        <w:t>17</w:t>
      </w:r>
      <w:r w:rsidRPr="00516F68">
        <w:rPr>
          <w:rFonts w:ascii="Arial" w:hAnsi="Arial" w:cs="Arial"/>
          <w:sz w:val="24"/>
          <w:szCs w:val="24"/>
        </w:rPr>
        <w:t xml:space="preserve">.3 </w:t>
      </w:r>
      <w:r w:rsidRPr="00516F68">
        <w:rPr>
          <w:rFonts w:ascii="Arial" w:hAnsi="Arial" w:cs="Arial"/>
          <w:sz w:val="24"/>
          <w:szCs w:val="24"/>
        </w:rPr>
        <w:tab/>
        <w:t xml:space="preserve">Kinship carers who have a kinship care order in relation to an eligible child are entitled to the provision of such information and advice as they may reasonably require in relation to a kinship care order and </w:t>
      </w:r>
      <w:r w:rsidR="002F164B">
        <w:rPr>
          <w:rFonts w:ascii="Arial" w:hAnsi="Arial" w:cs="Arial"/>
          <w:sz w:val="24"/>
          <w:szCs w:val="24"/>
        </w:rPr>
        <w:t xml:space="preserve">could be entitled to </w:t>
      </w:r>
      <w:r w:rsidRPr="00516F68">
        <w:rPr>
          <w:rFonts w:ascii="Arial" w:hAnsi="Arial" w:cs="Arial"/>
          <w:sz w:val="24"/>
          <w:szCs w:val="24"/>
        </w:rPr>
        <w:t xml:space="preserve">the provision of an allowance. </w:t>
      </w:r>
      <w:r w:rsidR="002F164B">
        <w:rPr>
          <w:rFonts w:ascii="Arial" w:hAnsi="Arial" w:cs="Arial"/>
          <w:sz w:val="24"/>
          <w:szCs w:val="24"/>
        </w:rPr>
        <w:t xml:space="preserve"> </w:t>
      </w:r>
      <w:r w:rsidRPr="00516F68">
        <w:rPr>
          <w:rFonts w:ascii="Arial" w:hAnsi="Arial" w:cs="Arial"/>
          <w:sz w:val="24"/>
          <w:szCs w:val="24"/>
        </w:rPr>
        <w:t>Information and advice will be given by the kinship care.</w:t>
      </w:r>
    </w:p>
    <w:p w:rsidR="00CF513D" w:rsidRDefault="00CF513D" w:rsidP="002F164B">
      <w:pPr>
        <w:spacing w:after="0" w:line="240" w:lineRule="auto"/>
        <w:ind w:left="709" w:hanging="709"/>
        <w:rPr>
          <w:rFonts w:ascii="Arial" w:hAnsi="Arial" w:cs="Arial"/>
          <w:sz w:val="24"/>
          <w:szCs w:val="24"/>
        </w:rPr>
      </w:pPr>
    </w:p>
    <w:p w:rsidR="00CF513D" w:rsidRDefault="00CF513D">
      <w:pPr>
        <w:spacing w:after="0" w:line="240" w:lineRule="auto"/>
        <w:rPr>
          <w:rFonts w:ascii="Arial" w:hAnsi="Arial" w:cs="Arial"/>
          <w:sz w:val="24"/>
          <w:szCs w:val="24"/>
        </w:rPr>
      </w:pPr>
      <w:r>
        <w:rPr>
          <w:rFonts w:ascii="Arial" w:hAnsi="Arial" w:cs="Arial"/>
          <w:sz w:val="24"/>
          <w:szCs w:val="24"/>
        </w:rPr>
        <w:br w:type="page"/>
      </w:r>
    </w:p>
    <w:p w:rsidR="00CF513D" w:rsidRDefault="00CF513D" w:rsidP="00CF513D">
      <w:pPr>
        <w:pStyle w:val="NormalWeb"/>
        <w:spacing w:before="0" w:after="0"/>
        <w:jc w:val="right"/>
        <w:rPr>
          <w:rFonts w:ascii="Arial" w:hAnsi="Arial"/>
        </w:rPr>
      </w:pPr>
      <w:r>
        <w:rPr>
          <w:rFonts w:ascii="Arial" w:hAnsi="Arial"/>
        </w:rPr>
        <w:lastRenderedPageBreak/>
        <w:t>Appendix 1</w:t>
      </w:r>
    </w:p>
    <w:p w:rsidR="00CF513D" w:rsidRDefault="00CF513D" w:rsidP="00CF513D">
      <w:pPr>
        <w:pStyle w:val="NormalWeb"/>
        <w:spacing w:before="0" w:after="0"/>
        <w:jc w:val="center"/>
        <w:rPr>
          <w:rFonts w:ascii="Arial" w:hAnsi="Arial"/>
          <w:b/>
        </w:rPr>
      </w:pPr>
      <w:r w:rsidRPr="00D36EFD">
        <w:rPr>
          <w:rFonts w:ascii="Arial" w:hAnsi="Arial"/>
          <w:b/>
          <w:noProof/>
        </w:rPr>
        <w:drawing>
          <wp:inline distT="0" distB="0" distL="0" distR="0" wp14:anchorId="46C3E7FB" wp14:editId="64A75489">
            <wp:extent cx="2628900" cy="1433175"/>
            <wp:effectExtent l="0" t="0" r="0" b="0"/>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8900" cy="1433175"/>
                    </a:xfrm>
                    <a:prstGeom prst="rect">
                      <a:avLst/>
                    </a:prstGeom>
                    <a:noFill/>
                    <a:ln>
                      <a:noFill/>
                    </a:ln>
                  </pic:spPr>
                </pic:pic>
              </a:graphicData>
            </a:graphic>
          </wp:inline>
        </w:drawing>
      </w:r>
      <w:r>
        <w:rPr>
          <w:rFonts w:ascii="Arial" w:hAnsi="Arial"/>
          <w:b/>
        </w:rPr>
        <w:tab/>
      </w:r>
    </w:p>
    <w:p w:rsidR="00CF513D" w:rsidRDefault="00CF513D" w:rsidP="00CF513D">
      <w:pPr>
        <w:pStyle w:val="Title"/>
        <w:rPr>
          <w:rFonts w:ascii="Arial" w:hAnsi="Arial"/>
          <w:sz w:val="32"/>
          <w:szCs w:val="32"/>
        </w:rPr>
      </w:pPr>
      <w:r w:rsidRPr="005B63B3">
        <w:rPr>
          <w:rFonts w:ascii="Arial" w:hAnsi="Arial"/>
          <w:sz w:val="32"/>
          <w:szCs w:val="32"/>
        </w:rPr>
        <w:t>K.C</w:t>
      </w:r>
      <w:r>
        <w:rPr>
          <w:rFonts w:ascii="Arial" w:hAnsi="Arial"/>
          <w:sz w:val="32"/>
          <w:szCs w:val="32"/>
        </w:rPr>
        <w:t>. 4</w:t>
      </w:r>
      <w:r w:rsidRPr="005B63B3">
        <w:rPr>
          <w:rFonts w:ascii="Arial" w:hAnsi="Arial"/>
          <w:sz w:val="32"/>
          <w:szCs w:val="32"/>
        </w:rPr>
        <w:t xml:space="preserve"> FORM</w:t>
      </w:r>
    </w:p>
    <w:p w:rsidR="00CF513D" w:rsidRPr="00ED4243" w:rsidRDefault="00CF513D" w:rsidP="00CF513D">
      <w:pPr>
        <w:pStyle w:val="Title"/>
        <w:rPr>
          <w:rFonts w:ascii="Arial" w:hAnsi="Arial"/>
          <w:sz w:val="32"/>
          <w:szCs w:val="32"/>
        </w:rPr>
      </w:pPr>
      <w:r w:rsidRPr="005B63B3">
        <w:rPr>
          <w:rFonts w:ascii="Arial" w:hAnsi="Arial"/>
          <w:sz w:val="36"/>
          <w:szCs w:val="36"/>
        </w:rPr>
        <w:t>Kinship Care</w:t>
      </w:r>
      <w:r>
        <w:rPr>
          <w:rFonts w:ascii="Arial" w:hAnsi="Arial"/>
          <w:sz w:val="36"/>
          <w:szCs w:val="36"/>
        </w:rPr>
        <w:t xml:space="preserve"> Post Approval </w:t>
      </w:r>
      <w:r w:rsidRPr="005B63B3">
        <w:rPr>
          <w:rFonts w:ascii="Arial" w:hAnsi="Arial"/>
          <w:sz w:val="36"/>
          <w:szCs w:val="36"/>
        </w:rPr>
        <w:t>Agreement</w:t>
      </w:r>
      <w:r>
        <w:rPr>
          <w:rFonts w:ascii="Arial" w:hAnsi="Arial"/>
          <w:sz w:val="36"/>
          <w:szCs w:val="36"/>
        </w:rPr>
        <w:t xml:space="preserve"> with Kinship carer(s)</w:t>
      </w:r>
    </w:p>
    <w:p w:rsidR="00CF513D" w:rsidRPr="005B63B3" w:rsidRDefault="00CF513D" w:rsidP="00CF513D">
      <w:pPr>
        <w:pStyle w:val="Title"/>
        <w:jc w:val="left"/>
        <w:rPr>
          <w:rFonts w:ascii="Arial" w:hAnsi="Arial"/>
          <w:b w:val="0"/>
          <w:sz w:val="36"/>
          <w:szCs w:val="36"/>
          <w:u w:val="none"/>
        </w:rPr>
      </w:pPr>
    </w:p>
    <w:p w:rsidR="00CF513D" w:rsidRDefault="00CF513D" w:rsidP="00CF513D">
      <w:pPr>
        <w:pStyle w:val="Title"/>
        <w:jc w:val="left"/>
        <w:rPr>
          <w:rFonts w:ascii="Arial" w:hAnsi="Arial"/>
          <w:b w:val="0"/>
          <w:u w:val="none"/>
        </w:rPr>
      </w:pPr>
    </w:p>
    <w:tbl>
      <w:tblPr>
        <w:tblW w:w="0" w:type="auto"/>
        <w:tblLayout w:type="fixed"/>
        <w:tblLook w:val="0000" w:firstRow="0" w:lastRow="0" w:firstColumn="0" w:lastColumn="0" w:noHBand="0" w:noVBand="0"/>
      </w:tblPr>
      <w:tblGrid>
        <w:gridCol w:w="1963"/>
        <w:gridCol w:w="2398"/>
        <w:gridCol w:w="1134"/>
        <w:gridCol w:w="1984"/>
        <w:gridCol w:w="2336"/>
      </w:tblGrid>
      <w:tr w:rsidR="00CF513D" w:rsidTr="008C4809">
        <w:trPr>
          <w:trHeight w:val="633"/>
        </w:trPr>
        <w:tc>
          <w:tcPr>
            <w:tcW w:w="1963" w:type="dxa"/>
            <w:tcBorders>
              <w:top w:val="single" w:sz="4" w:space="0" w:color="auto"/>
              <w:left w:val="single" w:sz="4" w:space="0" w:color="auto"/>
              <w:bottom w:val="single" w:sz="4" w:space="0" w:color="auto"/>
            </w:tcBorders>
            <w:shd w:val="clear" w:color="auto" w:fill="D9D9D9"/>
            <w:vAlign w:val="center"/>
          </w:tcPr>
          <w:p w:rsidR="00CF513D" w:rsidRDefault="00CF513D" w:rsidP="008C4809">
            <w:pPr>
              <w:pStyle w:val="Title"/>
              <w:jc w:val="left"/>
              <w:rPr>
                <w:rFonts w:ascii="Arial" w:hAnsi="Arial"/>
                <w:sz w:val="22"/>
                <w:u w:val="none"/>
              </w:rPr>
            </w:pPr>
            <w:bookmarkStart w:id="3" w:name="_Hlk24099983"/>
            <w:bookmarkStart w:id="4" w:name="_Hlk24358702"/>
            <w:r>
              <w:rPr>
                <w:rFonts w:ascii="Arial" w:hAnsi="Arial"/>
                <w:sz w:val="22"/>
                <w:u w:val="none"/>
              </w:rPr>
              <w:t>Name of child/ren:</w:t>
            </w:r>
          </w:p>
        </w:tc>
        <w:tc>
          <w:tcPr>
            <w:tcW w:w="239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pStyle w:val="Title"/>
              <w:jc w:val="left"/>
              <w:rPr>
                <w:rFonts w:ascii="Arial" w:hAnsi="Arial"/>
                <w:b w:val="0"/>
                <w:sz w:val="22"/>
                <w:u w:val="none"/>
              </w:rPr>
            </w:pPr>
          </w:p>
        </w:tc>
        <w:tc>
          <w:tcPr>
            <w:tcW w:w="1134" w:type="dxa"/>
            <w:vAlign w:val="center"/>
          </w:tcPr>
          <w:p w:rsidR="00CF513D" w:rsidRDefault="00CF513D" w:rsidP="008C4809">
            <w:pPr>
              <w:pStyle w:val="Title"/>
              <w:jc w:val="left"/>
              <w:rPr>
                <w:rFonts w:ascii="Arial" w:hAnsi="Arial"/>
                <w:b w:val="0"/>
                <w:sz w:val="22"/>
                <w:u w:val="none"/>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pStyle w:val="Title"/>
              <w:jc w:val="left"/>
              <w:rPr>
                <w:rFonts w:ascii="Arial" w:hAnsi="Arial"/>
                <w:sz w:val="22"/>
                <w:u w:val="none"/>
              </w:rPr>
            </w:pPr>
            <w:r>
              <w:rPr>
                <w:rFonts w:ascii="Arial" w:hAnsi="Arial"/>
                <w:sz w:val="22"/>
                <w:u w:val="none"/>
              </w:rPr>
              <w:t>CCM Number:</w:t>
            </w:r>
          </w:p>
        </w:tc>
        <w:tc>
          <w:tcPr>
            <w:tcW w:w="2336"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pStyle w:val="Title"/>
              <w:jc w:val="left"/>
              <w:rPr>
                <w:rFonts w:ascii="Arial" w:hAnsi="Arial"/>
                <w:b w:val="0"/>
                <w:sz w:val="22"/>
                <w:u w:val="none"/>
              </w:rPr>
            </w:pPr>
          </w:p>
        </w:tc>
      </w:tr>
      <w:tr w:rsidR="00CF513D" w:rsidTr="008C4809">
        <w:tc>
          <w:tcPr>
            <w:tcW w:w="1963" w:type="dxa"/>
            <w:vAlign w:val="center"/>
          </w:tcPr>
          <w:p w:rsidR="00CF513D" w:rsidRDefault="00CF513D" w:rsidP="008C4809">
            <w:pPr>
              <w:pStyle w:val="Title"/>
              <w:jc w:val="left"/>
              <w:rPr>
                <w:rFonts w:ascii="Arial" w:hAnsi="Arial"/>
                <w:sz w:val="22"/>
                <w:u w:val="none"/>
              </w:rPr>
            </w:pPr>
          </w:p>
        </w:tc>
        <w:tc>
          <w:tcPr>
            <w:tcW w:w="2398" w:type="dxa"/>
            <w:vAlign w:val="center"/>
          </w:tcPr>
          <w:p w:rsidR="00CF513D" w:rsidRDefault="00CF513D" w:rsidP="008C4809">
            <w:pPr>
              <w:pStyle w:val="Title"/>
              <w:jc w:val="left"/>
              <w:rPr>
                <w:rFonts w:ascii="Arial" w:hAnsi="Arial"/>
                <w:b w:val="0"/>
                <w:sz w:val="22"/>
                <w:u w:val="none"/>
              </w:rPr>
            </w:pPr>
          </w:p>
        </w:tc>
        <w:tc>
          <w:tcPr>
            <w:tcW w:w="1134" w:type="dxa"/>
            <w:vAlign w:val="center"/>
          </w:tcPr>
          <w:p w:rsidR="00CF513D" w:rsidRDefault="00CF513D" w:rsidP="008C4809">
            <w:pPr>
              <w:pStyle w:val="Title"/>
              <w:jc w:val="left"/>
              <w:rPr>
                <w:rFonts w:ascii="Arial" w:hAnsi="Arial"/>
                <w:b w:val="0"/>
                <w:sz w:val="22"/>
                <w:u w:val="none"/>
              </w:rPr>
            </w:pPr>
          </w:p>
        </w:tc>
        <w:tc>
          <w:tcPr>
            <w:tcW w:w="1984" w:type="dxa"/>
            <w:tcBorders>
              <w:bottom w:val="single" w:sz="4" w:space="0" w:color="auto"/>
            </w:tcBorders>
            <w:vAlign w:val="center"/>
          </w:tcPr>
          <w:p w:rsidR="00CF513D" w:rsidRDefault="00CF513D" w:rsidP="008C4809">
            <w:pPr>
              <w:pStyle w:val="Title"/>
              <w:jc w:val="left"/>
              <w:rPr>
                <w:rFonts w:ascii="Arial" w:hAnsi="Arial"/>
                <w:sz w:val="22"/>
                <w:u w:val="none"/>
              </w:rPr>
            </w:pPr>
          </w:p>
        </w:tc>
        <w:tc>
          <w:tcPr>
            <w:tcW w:w="2336" w:type="dxa"/>
            <w:tcBorders>
              <w:bottom w:val="single" w:sz="4" w:space="0" w:color="auto"/>
            </w:tcBorders>
            <w:vAlign w:val="center"/>
          </w:tcPr>
          <w:p w:rsidR="00CF513D" w:rsidRDefault="00CF513D" w:rsidP="008C4809">
            <w:pPr>
              <w:pStyle w:val="Title"/>
              <w:jc w:val="left"/>
              <w:rPr>
                <w:rFonts w:ascii="Arial" w:hAnsi="Arial"/>
                <w:b w:val="0"/>
                <w:sz w:val="22"/>
                <w:u w:val="none"/>
              </w:rPr>
            </w:pPr>
          </w:p>
        </w:tc>
      </w:tr>
      <w:tr w:rsidR="00CF513D" w:rsidTr="008C4809">
        <w:trPr>
          <w:trHeight w:val="1078"/>
        </w:trPr>
        <w:tc>
          <w:tcPr>
            <w:tcW w:w="1963"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pStyle w:val="Title"/>
              <w:jc w:val="left"/>
              <w:rPr>
                <w:rFonts w:ascii="Arial" w:hAnsi="Arial"/>
                <w:sz w:val="22"/>
                <w:u w:val="none"/>
              </w:rPr>
            </w:pPr>
            <w:r>
              <w:rPr>
                <w:rFonts w:ascii="Arial" w:hAnsi="Arial"/>
                <w:sz w:val="22"/>
                <w:u w:val="none"/>
              </w:rPr>
              <w:t>Child(ren)</w:t>
            </w:r>
          </w:p>
          <w:p w:rsidR="00CF513D" w:rsidRDefault="00CF513D" w:rsidP="008C4809">
            <w:pPr>
              <w:pStyle w:val="Title"/>
              <w:jc w:val="left"/>
              <w:rPr>
                <w:rFonts w:ascii="Arial" w:hAnsi="Arial"/>
                <w:sz w:val="22"/>
                <w:u w:val="none"/>
              </w:rPr>
            </w:pPr>
            <w:r>
              <w:rPr>
                <w:rFonts w:ascii="Arial" w:hAnsi="Arial"/>
                <w:sz w:val="22"/>
                <w:u w:val="none"/>
              </w:rPr>
              <w:t>Date of Birth:</w:t>
            </w:r>
          </w:p>
        </w:tc>
        <w:tc>
          <w:tcPr>
            <w:tcW w:w="239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pStyle w:val="Title"/>
              <w:jc w:val="left"/>
              <w:rPr>
                <w:rFonts w:ascii="Arial" w:hAnsi="Arial"/>
                <w:b w:val="0"/>
                <w:sz w:val="22"/>
                <w:u w:val="none"/>
              </w:rPr>
            </w:pPr>
          </w:p>
          <w:p w:rsidR="00CF513D" w:rsidRDefault="00CF513D" w:rsidP="008C4809">
            <w:pPr>
              <w:pStyle w:val="Title"/>
              <w:jc w:val="left"/>
              <w:rPr>
                <w:rFonts w:ascii="Arial" w:hAnsi="Arial"/>
                <w:b w:val="0"/>
                <w:sz w:val="22"/>
                <w:u w:val="none"/>
              </w:rPr>
            </w:pPr>
          </w:p>
        </w:tc>
        <w:tc>
          <w:tcPr>
            <w:tcW w:w="1134" w:type="dxa"/>
            <w:tcBorders>
              <w:right w:val="single" w:sz="4" w:space="0" w:color="auto"/>
            </w:tcBorders>
            <w:vAlign w:val="center"/>
          </w:tcPr>
          <w:p w:rsidR="00CF513D" w:rsidRDefault="00CF513D" w:rsidP="008C4809">
            <w:pPr>
              <w:pStyle w:val="Title"/>
              <w:jc w:val="left"/>
              <w:rPr>
                <w:rFonts w:ascii="Arial" w:hAnsi="Arial"/>
                <w:b w:val="0"/>
                <w:sz w:val="22"/>
                <w:u w:val="none"/>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pStyle w:val="Title"/>
              <w:jc w:val="left"/>
              <w:rPr>
                <w:rFonts w:ascii="Arial" w:hAnsi="Arial"/>
                <w:sz w:val="22"/>
                <w:u w:val="none"/>
              </w:rPr>
            </w:pPr>
            <w:r>
              <w:rPr>
                <w:rFonts w:ascii="Arial" w:hAnsi="Arial"/>
                <w:sz w:val="22"/>
                <w:u w:val="none"/>
              </w:rPr>
              <w:t>Case Manager:</w:t>
            </w:r>
          </w:p>
        </w:tc>
        <w:tc>
          <w:tcPr>
            <w:tcW w:w="2336"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pStyle w:val="Title"/>
              <w:jc w:val="left"/>
              <w:rPr>
                <w:rFonts w:ascii="Arial" w:hAnsi="Arial"/>
                <w:b w:val="0"/>
                <w:sz w:val="22"/>
                <w:u w:val="none"/>
              </w:rPr>
            </w:pPr>
          </w:p>
        </w:tc>
      </w:tr>
      <w:bookmarkEnd w:id="3"/>
    </w:tbl>
    <w:p w:rsidR="00CF513D" w:rsidRDefault="00CF513D" w:rsidP="00CF513D">
      <w:pPr>
        <w:pStyle w:val="Title"/>
        <w:jc w:val="left"/>
        <w:rPr>
          <w:rFonts w:ascii="Arial" w:hAnsi="Arial"/>
          <w:b w:val="0"/>
          <w:sz w:val="22"/>
          <w:u w:val="none"/>
        </w:rPr>
      </w:pPr>
    </w:p>
    <w:tbl>
      <w:tblPr>
        <w:tblW w:w="9815" w:type="dxa"/>
        <w:tblLayout w:type="fixed"/>
        <w:tblLook w:val="0000" w:firstRow="0" w:lastRow="0" w:firstColumn="0" w:lastColumn="0" w:noHBand="0" w:noVBand="0"/>
      </w:tblPr>
      <w:tblGrid>
        <w:gridCol w:w="1963"/>
        <w:gridCol w:w="2398"/>
        <w:gridCol w:w="1134"/>
        <w:gridCol w:w="1984"/>
        <w:gridCol w:w="2336"/>
      </w:tblGrid>
      <w:tr w:rsidR="00CF513D" w:rsidTr="008C4809">
        <w:trPr>
          <w:trHeight w:val="633"/>
        </w:trPr>
        <w:tc>
          <w:tcPr>
            <w:tcW w:w="1963" w:type="dxa"/>
            <w:tcBorders>
              <w:top w:val="single" w:sz="4" w:space="0" w:color="auto"/>
              <w:left w:val="single" w:sz="4" w:space="0" w:color="auto"/>
              <w:bottom w:val="single" w:sz="4" w:space="0" w:color="auto"/>
            </w:tcBorders>
            <w:shd w:val="clear" w:color="auto" w:fill="D9D9D9"/>
            <w:vAlign w:val="center"/>
          </w:tcPr>
          <w:p w:rsidR="00CF513D" w:rsidRDefault="00CF513D" w:rsidP="008C4809">
            <w:pPr>
              <w:pStyle w:val="Title"/>
              <w:jc w:val="left"/>
              <w:rPr>
                <w:rFonts w:ascii="Arial" w:hAnsi="Arial"/>
                <w:sz w:val="22"/>
                <w:u w:val="none"/>
              </w:rPr>
            </w:pPr>
            <w:r>
              <w:rPr>
                <w:rFonts w:ascii="Arial" w:hAnsi="Arial"/>
                <w:sz w:val="22"/>
                <w:u w:val="none"/>
              </w:rPr>
              <w:t>Date of Placement:</w:t>
            </w:r>
          </w:p>
          <w:p w:rsidR="00CF513D" w:rsidRDefault="00CF513D" w:rsidP="008C4809">
            <w:pPr>
              <w:pStyle w:val="Title"/>
              <w:jc w:val="left"/>
              <w:rPr>
                <w:rFonts w:ascii="Arial" w:hAnsi="Arial"/>
                <w:sz w:val="22"/>
                <w:u w:val="none"/>
              </w:rPr>
            </w:pPr>
          </w:p>
        </w:tc>
        <w:tc>
          <w:tcPr>
            <w:tcW w:w="239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pStyle w:val="Title"/>
              <w:jc w:val="left"/>
              <w:rPr>
                <w:rFonts w:ascii="Arial" w:hAnsi="Arial"/>
                <w:b w:val="0"/>
                <w:sz w:val="22"/>
                <w:u w:val="none"/>
              </w:rPr>
            </w:pPr>
          </w:p>
        </w:tc>
        <w:tc>
          <w:tcPr>
            <w:tcW w:w="1134" w:type="dxa"/>
            <w:vAlign w:val="center"/>
          </w:tcPr>
          <w:p w:rsidR="00CF513D" w:rsidRDefault="00CF513D" w:rsidP="008C4809">
            <w:pPr>
              <w:pStyle w:val="Title"/>
              <w:jc w:val="left"/>
              <w:rPr>
                <w:rFonts w:ascii="Arial" w:hAnsi="Arial"/>
                <w:b w:val="0"/>
                <w:sz w:val="22"/>
                <w:u w:val="none"/>
              </w:rPr>
            </w:pPr>
          </w:p>
        </w:tc>
        <w:tc>
          <w:tcPr>
            <w:tcW w:w="198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pStyle w:val="Title"/>
              <w:jc w:val="left"/>
              <w:rPr>
                <w:rFonts w:ascii="Arial" w:hAnsi="Arial"/>
                <w:sz w:val="22"/>
                <w:u w:val="none"/>
              </w:rPr>
            </w:pPr>
            <w:r>
              <w:rPr>
                <w:rFonts w:ascii="Arial" w:hAnsi="Arial"/>
                <w:sz w:val="22"/>
                <w:u w:val="none"/>
              </w:rPr>
              <w:t xml:space="preserve">Date Assessment Completed: </w:t>
            </w:r>
          </w:p>
        </w:tc>
        <w:tc>
          <w:tcPr>
            <w:tcW w:w="2336"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pStyle w:val="Title"/>
              <w:jc w:val="left"/>
              <w:rPr>
                <w:rFonts w:ascii="Arial" w:hAnsi="Arial"/>
                <w:b w:val="0"/>
                <w:sz w:val="22"/>
                <w:u w:val="none"/>
              </w:rPr>
            </w:pPr>
          </w:p>
        </w:tc>
      </w:tr>
    </w:tbl>
    <w:p w:rsidR="00CF513D" w:rsidRDefault="00CF513D" w:rsidP="00CF513D">
      <w:pPr>
        <w:pStyle w:val="Title"/>
        <w:jc w:val="left"/>
        <w:rPr>
          <w:rFonts w:ascii="Arial" w:hAnsi="Arial"/>
          <w:b w:val="0"/>
          <w:sz w:val="22"/>
          <w:u w:val="none"/>
        </w:rPr>
      </w:pPr>
    </w:p>
    <w:p w:rsidR="00CF513D" w:rsidRDefault="00CF513D" w:rsidP="00CF513D">
      <w:pPr>
        <w:pStyle w:val="Title"/>
        <w:jc w:val="left"/>
        <w:rPr>
          <w:rFonts w:ascii="Arial" w:hAnsi="Arial"/>
          <w:b w:val="0"/>
          <w:sz w:val="22"/>
          <w:u w:val="none"/>
        </w:rPr>
      </w:pPr>
    </w:p>
    <w:p w:rsidR="00CF513D" w:rsidRDefault="00CF513D" w:rsidP="00CF513D">
      <w:pPr>
        <w:pStyle w:val="Title"/>
        <w:jc w:val="both"/>
        <w:rPr>
          <w:rFonts w:ascii="Arial" w:hAnsi="Arial"/>
          <w:sz w:val="22"/>
          <w:u w:val="none"/>
        </w:rPr>
      </w:pPr>
      <w:r>
        <w:rPr>
          <w:rFonts w:ascii="Arial" w:hAnsi="Arial"/>
          <w:sz w:val="22"/>
          <w:u w:val="none"/>
        </w:rPr>
        <w:t xml:space="preserve">Kinship Carer(s) Personal Details: </w:t>
      </w:r>
    </w:p>
    <w:tbl>
      <w:tblPr>
        <w:tblW w:w="9669" w:type="dxa"/>
        <w:tblLayout w:type="fixed"/>
        <w:tblCellMar>
          <w:left w:w="30" w:type="dxa"/>
          <w:right w:w="30" w:type="dxa"/>
        </w:tblCellMar>
        <w:tblLook w:val="0000" w:firstRow="0" w:lastRow="0" w:firstColumn="0" w:lastColumn="0" w:noHBand="0" w:noVBand="0"/>
      </w:tblPr>
      <w:tblGrid>
        <w:gridCol w:w="1514"/>
        <w:gridCol w:w="2840"/>
        <w:gridCol w:w="1183"/>
        <w:gridCol w:w="1514"/>
        <w:gridCol w:w="2618"/>
      </w:tblGrid>
      <w:tr w:rsidR="00CF513D" w:rsidRPr="00A76C46" w:rsidTr="008C4809">
        <w:trPr>
          <w:trHeight w:val="431"/>
        </w:trPr>
        <w:tc>
          <w:tcPr>
            <w:tcW w:w="1514" w:type="dxa"/>
            <w:vAlign w:val="center"/>
          </w:tcPr>
          <w:p w:rsidR="00CF513D" w:rsidRPr="00A76C46" w:rsidRDefault="00CF513D" w:rsidP="008C4809">
            <w:pPr>
              <w:rPr>
                <w:rFonts w:ascii="Arial" w:hAnsi="Arial"/>
                <w:b/>
                <w:snapToGrid w:val="0"/>
                <w:color w:val="000000"/>
              </w:rPr>
            </w:pPr>
            <w:r w:rsidRPr="00A76C46">
              <w:rPr>
                <w:rFonts w:ascii="Arial" w:hAnsi="Arial"/>
                <w:b/>
                <w:snapToGrid w:val="0"/>
                <w:color w:val="000000"/>
              </w:rPr>
              <w:t>(Main Carer)</w:t>
            </w:r>
          </w:p>
        </w:tc>
        <w:tc>
          <w:tcPr>
            <w:tcW w:w="2840" w:type="dxa"/>
            <w:vAlign w:val="center"/>
          </w:tcPr>
          <w:p w:rsidR="00CF513D" w:rsidRPr="00A76C46" w:rsidRDefault="00CF513D" w:rsidP="008C4809">
            <w:pPr>
              <w:rPr>
                <w:rFonts w:ascii="Arial" w:hAnsi="Arial"/>
                <w:b/>
                <w:snapToGrid w:val="0"/>
                <w:color w:val="000000"/>
              </w:rPr>
            </w:pPr>
          </w:p>
        </w:tc>
        <w:tc>
          <w:tcPr>
            <w:tcW w:w="1183" w:type="dxa"/>
            <w:vAlign w:val="center"/>
          </w:tcPr>
          <w:p w:rsidR="00CF513D" w:rsidRPr="00A76C46" w:rsidRDefault="00CF513D" w:rsidP="008C4809">
            <w:pPr>
              <w:rPr>
                <w:rFonts w:ascii="Arial" w:hAnsi="Arial"/>
                <w:b/>
                <w:snapToGrid w:val="0"/>
                <w:color w:val="000000"/>
              </w:rPr>
            </w:pPr>
          </w:p>
        </w:tc>
        <w:tc>
          <w:tcPr>
            <w:tcW w:w="1514" w:type="dxa"/>
            <w:vAlign w:val="center"/>
          </w:tcPr>
          <w:p w:rsidR="00CF513D" w:rsidRPr="00A76C46" w:rsidRDefault="00CF513D" w:rsidP="008C4809">
            <w:pPr>
              <w:rPr>
                <w:rFonts w:ascii="Arial" w:hAnsi="Arial"/>
                <w:b/>
                <w:snapToGrid w:val="0"/>
                <w:color w:val="000000"/>
              </w:rPr>
            </w:pPr>
            <w:r w:rsidRPr="00A76C46">
              <w:rPr>
                <w:rFonts w:ascii="Arial" w:hAnsi="Arial"/>
                <w:b/>
                <w:snapToGrid w:val="0"/>
                <w:color w:val="000000"/>
              </w:rPr>
              <w:t>2</w:t>
            </w:r>
            <w:r w:rsidRPr="00A76C46">
              <w:rPr>
                <w:rFonts w:ascii="Arial" w:hAnsi="Arial"/>
                <w:b/>
                <w:snapToGrid w:val="0"/>
                <w:color w:val="000000"/>
                <w:vertAlign w:val="superscript"/>
              </w:rPr>
              <w:t>nd</w:t>
            </w:r>
            <w:r w:rsidRPr="00A76C46">
              <w:rPr>
                <w:rFonts w:ascii="Arial" w:hAnsi="Arial"/>
                <w:b/>
                <w:snapToGrid w:val="0"/>
                <w:color w:val="000000"/>
              </w:rPr>
              <w:t xml:space="preserve"> Carer </w:t>
            </w:r>
          </w:p>
        </w:tc>
        <w:tc>
          <w:tcPr>
            <w:tcW w:w="2618" w:type="dxa"/>
            <w:vAlign w:val="center"/>
          </w:tcPr>
          <w:p w:rsidR="00CF513D" w:rsidRPr="00A76C46" w:rsidRDefault="00CF513D" w:rsidP="008C4809">
            <w:pPr>
              <w:rPr>
                <w:rFonts w:ascii="Arial" w:hAnsi="Arial"/>
                <w:b/>
                <w:snapToGrid w:val="0"/>
                <w:color w:val="000000"/>
              </w:rPr>
            </w:pPr>
          </w:p>
        </w:tc>
      </w:tr>
      <w:tr w:rsidR="00CF513D" w:rsidTr="008C4809">
        <w:trPr>
          <w:trHeight w:val="413"/>
        </w:trPr>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bookmarkStart w:id="5" w:name="_Hlk24358741"/>
            <w:bookmarkEnd w:id="4"/>
            <w:r>
              <w:rPr>
                <w:rFonts w:ascii="Arial" w:hAnsi="Arial"/>
                <w:b/>
                <w:snapToGrid w:val="0"/>
                <w:color w:val="000000"/>
              </w:rPr>
              <w:t>Full Name:</w:t>
            </w:r>
          </w:p>
          <w:p w:rsidR="00CF513D" w:rsidRDefault="00CF513D" w:rsidP="008C4809">
            <w:pPr>
              <w:rPr>
                <w:rFonts w:ascii="Arial" w:hAnsi="Arial"/>
                <w:b/>
                <w:snapToGrid w:val="0"/>
                <w:color w:val="000000"/>
              </w:rPr>
            </w:pPr>
          </w:p>
          <w:p w:rsidR="00CF513D" w:rsidRDefault="00CF513D" w:rsidP="008C4809">
            <w:pPr>
              <w:rPr>
                <w:rFonts w:ascii="Arial" w:hAnsi="Arial"/>
                <w:b/>
                <w:snapToGrid w:val="0"/>
                <w:color w:val="000000"/>
              </w:rPr>
            </w:pPr>
            <w:r>
              <w:rPr>
                <w:rFonts w:ascii="Arial" w:hAnsi="Arial"/>
                <w:b/>
                <w:snapToGrid w:val="0"/>
                <w:color w:val="000000"/>
              </w:rPr>
              <w:t xml:space="preserve">CCM Number </w:t>
            </w:r>
          </w:p>
        </w:tc>
        <w:tc>
          <w:tcPr>
            <w:tcW w:w="2840"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tc>
        <w:tc>
          <w:tcPr>
            <w:tcW w:w="1183" w:type="dxa"/>
            <w:vAlign w:val="center"/>
          </w:tcPr>
          <w:p w:rsidR="00CF513D" w:rsidRDefault="00CF513D" w:rsidP="008C4809">
            <w:pPr>
              <w:rPr>
                <w:rFonts w:ascii="Arial" w:hAnsi="Arial"/>
                <w:snapToGrid w:val="0"/>
                <w:color w:val="000000"/>
              </w:rPr>
            </w:pP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Full Name:</w:t>
            </w:r>
          </w:p>
          <w:p w:rsidR="00CF513D" w:rsidRDefault="00CF513D" w:rsidP="008C4809">
            <w:pPr>
              <w:rPr>
                <w:rFonts w:ascii="Arial" w:hAnsi="Arial"/>
                <w:b/>
                <w:snapToGrid w:val="0"/>
                <w:color w:val="000000"/>
              </w:rPr>
            </w:pPr>
          </w:p>
          <w:p w:rsidR="00CF513D" w:rsidRDefault="00CF513D" w:rsidP="008C4809">
            <w:pPr>
              <w:rPr>
                <w:rFonts w:ascii="Arial" w:hAnsi="Arial"/>
                <w:b/>
                <w:snapToGrid w:val="0"/>
                <w:color w:val="000000"/>
              </w:rPr>
            </w:pPr>
            <w:r>
              <w:rPr>
                <w:rFonts w:ascii="Arial" w:hAnsi="Arial"/>
                <w:b/>
                <w:snapToGrid w:val="0"/>
                <w:color w:val="000000"/>
              </w:rPr>
              <w:t>CCM number</w:t>
            </w:r>
          </w:p>
        </w:tc>
        <w:tc>
          <w:tcPr>
            <w:tcW w:w="261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tc>
      </w:tr>
      <w:tr w:rsidR="00CF513D" w:rsidTr="008C4809">
        <w:trPr>
          <w:trHeight w:val="874"/>
        </w:trPr>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Address:</w:t>
            </w:r>
          </w:p>
        </w:tc>
        <w:tc>
          <w:tcPr>
            <w:tcW w:w="2840"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p w:rsidR="00CF513D" w:rsidRDefault="00CF513D" w:rsidP="008C4809">
            <w:pPr>
              <w:rPr>
                <w:rFonts w:ascii="Arial" w:hAnsi="Arial"/>
                <w:snapToGrid w:val="0"/>
                <w:color w:val="000000"/>
              </w:rPr>
            </w:pPr>
          </w:p>
          <w:p w:rsidR="00CF513D" w:rsidRDefault="00CF513D" w:rsidP="008C4809">
            <w:pPr>
              <w:rPr>
                <w:rFonts w:ascii="Arial" w:hAnsi="Arial"/>
                <w:snapToGrid w:val="0"/>
                <w:color w:val="000000"/>
              </w:rPr>
            </w:pPr>
          </w:p>
        </w:tc>
        <w:tc>
          <w:tcPr>
            <w:tcW w:w="1183" w:type="dxa"/>
            <w:vAlign w:val="center"/>
          </w:tcPr>
          <w:p w:rsidR="00CF513D" w:rsidRDefault="00CF513D" w:rsidP="008C4809">
            <w:pPr>
              <w:rPr>
                <w:rFonts w:ascii="Arial" w:hAnsi="Arial"/>
                <w:snapToGrid w:val="0"/>
                <w:color w:val="000000"/>
              </w:rPr>
            </w:pP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Address:</w:t>
            </w:r>
          </w:p>
        </w:tc>
        <w:tc>
          <w:tcPr>
            <w:tcW w:w="261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p w:rsidR="00CF513D" w:rsidRDefault="00CF513D" w:rsidP="008C4809">
            <w:pPr>
              <w:rPr>
                <w:rFonts w:ascii="Arial" w:hAnsi="Arial"/>
                <w:snapToGrid w:val="0"/>
                <w:color w:val="000000"/>
              </w:rPr>
            </w:pPr>
          </w:p>
        </w:tc>
      </w:tr>
      <w:tr w:rsidR="00CF513D" w:rsidTr="008C4809">
        <w:trPr>
          <w:trHeight w:val="433"/>
        </w:trPr>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 xml:space="preserve">Post Code: </w:t>
            </w:r>
          </w:p>
        </w:tc>
        <w:tc>
          <w:tcPr>
            <w:tcW w:w="2840"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tc>
        <w:tc>
          <w:tcPr>
            <w:tcW w:w="1183" w:type="dxa"/>
            <w:vAlign w:val="center"/>
          </w:tcPr>
          <w:p w:rsidR="00CF513D" w:rsidRDefault="00CF513D" w:rsidP="008C4809">
            <w:pPr>
              <w:rPr>
                <w:rFonts w:ascii="Arial" w:hAnsi="Arial"/>
                <w:snapToGrid w:val="0"/>
                <w:color w:val="000000"/>
              </w:rPr>
            </w:pP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 xml:space="preserve">Post Code: </w:t>
            </w:r>
          </w:p>
        </w:tc>
        <w:tc>
          <w:tcPr>
            <w:tcW w:w="261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tc>
      </w:tr>
      <w:tr w:rsidR="00CF513D" w:rsidTr="008C4809">
        <w:trPr>
          <w:trHeight w:val="485"/>
        </w:trPr>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Date of Birth:</w:t>
            </w:r>
          </w:p>
        </w:tc>
        <w:tc>
          <w:tcPr>
            <w:tcW w:w="2840"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tc>
        <w:tc>
          <w:tcPr>
            <w:tcW w:w="1183" w:type="dxa"/>
            <w:vAlign w:val="center"/>
          </w:tcPr>
          <w:p w:rsidR="00CF513D" w:rsidRDefault="00CF513D" w:rsidP="008C4809">
            <w:pPr>
              <w:rPr>
                <w:rFonts w:ascii="Arial" w:hAnsi="Arial"/>
                <w:snapToGrid w:val="0"/>
                <w:color w:val="000000"/>
              </w:rPr>
            </w:pPr>
          </w:p>
        </w:tc>
        <w:tc>
          <w:tcPr>
            <w:tcW w:w="1514" w:type="dxa"/>
            <w:tcBorders>
              <w:top w:val="single" w:sz="4" w:space="0" w:color="auto"/>
              <w:left w:val="single" w:sz="4" w:space="0" w:color="auto"/>
              <w:bottom w:val="single" w:sz="4" w:space="0" w:color="auto"/>
              <w:right w:val="single" w:sz="4" w:space="0" w:color="auto"/>
            </w:tcBorders>
            <w:shd w:val="clear" w:color="auto" w:fill="D9D9D9"/>
            <w:vAlign w:val="center"/>
          </w:tcPr>
          <w:p w:rsidR="00CF513D" w:rsidRDefault="00CF513D" w:rsidP="008C4809">
            <w:pPr>
              <w:rPr>
                <w:rFonts w:ascii="Arial" w:hAnsi="Arial"/>
                <w:b/>
                <w:snapToGrid w:val="0"/>
                <w:color w:val="000000"/>
              </w:rPr>
            </w:pPr>
            <w:r>
              <w:rPr>
                <w:rFonts w:ascii="Arial" w:hAnsi="Arial"/>
                <w:b/>
                <w:snapToGrid w:val="0"/>
                <w:color w:val="000000"/>
              </w:rPr>
              <w:t>Date of Birth:</w:t>
            </w:r>
          </w:p>
        </w:tc>
        <w:tc>
          <w:tcPr>
            <w:tcW w:w="2618" w:type="dxa"/>
            <w:tcBorders>
              <w:top w:val="single" w:sz="4" w:space="0" w:color="auto"/>
              <w:left w:val="single" w:sz="4" w:space="0" w:color="auto"/>
              <w:bottom w:val="single" w:sz="4" w:space="0" w:color="auto"/>
              <w:right w:val="single" w:sz="4" w:space="0" w:color="auto"/>
            </w:tcBorders>
            <w:vAlign w:val="center"/>
          </w:tcPr>
          <w:p w:rsidR="00CF513D" w:rsidRDefault="00CF513D" w:rsidP="008C4809">
            <w:pPr>
              <w:rPr>
                <w:rFonts w:ascii="Arial" w:hAnsi="Arial"/>
                <w:snapToGrid w:val="0"/>
                <w:color w:val="000000"/>
              </w:rPr>
            </w:pPr>
          </w:p>
        </w:tc>
      </w:tr>
    </w:tbl>
    <w:p w:rsidR="00CF513D" w:rsidRDefault="00CF513D" w:rsidP="00CF513D">
      <w:pPr>
        <w:rPr>
          <w:rFonts w:ascii="Arial" w:hAnsi="Arial"/>
        </w:rPr>
      </w:pPr>
    </w:p>
    <w:p w:rsidR="00B370D1" w:rsidRDefault="00CF513D" w:rsidP="00B370D1">
      <w:pPr>
        <w:pStyle w:val="Heading2"/>
        <w:rPr>
          <w:rFonts w:ascii="Arial" w:hAnsi="Arial"/>
          <w:szCs w:val="24"/>
        </w:rPr>
      </w:pPr>
      <w:bookmarkStart w:id="6" w:name="_Hlk24358765"/>
      <w:bookmarkEnd w:id="5"/>
      <w:r>
        <w:rPr>
          <w:rFonts w:ascii="Arial" w:hAnsi="Arial"/>
          <w:szCs w:val="24"/>
        </w:rPr>
        <w:lastRenderedPageBreak/>
        <w:t>Kinship carer</w:t>
      </w:r>
      <w:r w:rsidRPr="00BA1C59">
        <w:rPr>
          <w:rFonts w:ascii="Arial" w:hAnsi="Arial"/>
          <w:szCs w:val="24"/>
        </w:rPr>
        <w:t xml:space="preserve"> </w:t>
      </w:r>
      <w:r>
        <w:rPr>
          <w:rFonts w:ascii="Arial" w:hAnsi="Arial"/>
          <w:szCs w:val="24"/>
        </w:rPr>
        <w:t>c</w:t>
      </w:r>
      <w:r w:rsidRPr="00BA1C59">
        <w:rPr>
          <w:rFonts w:ascii="Arial" w:hAnsi="Arial"/>
          <w:szCs w:val="24"/>
        </w:rPr>
        <w:t>ommitment</w:t>
      </w:r>
    </w:p>
    <w:p w:rsidR="00CF513D" w:rsidRPr="0088586A" w:rsidRDefault="00CF513D" w:rsidP="00B370D1">
      <w:pPr>
        <w:pStyle w:val="Heading2"/>
        <w:rPr>
          <w:rFonts w:ascii="Arial" w:hAnsi="Arial"/>
          <w:szCs w:val="24"/>
        </w:rPr>
      </w:pPr>
      <w:r>
        <w:rPr>
          <w:rFonts w:ascii="Arial" w:hAnsi="Arial" w:cs="Arial"/>
          <w:szCs w:val="24"/>
        </w:rPr>
        <w:t xml:space="preserve">  </w:t>
      </w:r>
    </w:p>
    <w:p w:rsidR="00CF513D" w:rsidRPr="006C68F2" w:rsidRDefault="00CF513D" w:rsidP="00B370D1">
      <w:pPr>
        <w:pStyle w:val="BodyTextIndent3"/>
        <w:ind w:left="0" w:firstLine="0"/>
        <w:jc w:val="both"/>
        <w:rPr>
          <w:rFonts w:ascii="Arial" w:hAnsi="Arial"/>
          <w:b/>
          <w:sz w:val="24"/>
          <w:szCs w:val="24"/>
        </w:rPr>
      </w:pPr>
      <w:r w:rsidRPr="006C68F2">
        <w:rPr>
          <w:rFonts w:ascii="Arial" w:hAnsi="Arial"/>
          <w:b/>
          <w:sz w:val="24"/>
          <w:szCs w:val="24"/>
        </w:rPr>
        <w:t>I/ We agree to;</w:t>
      </w:r>
    </w:p>
    <w:p w:rsidR="00CF513D" w:rsidRPr="006C68F2" w:rsidRDefault="00CF513D" w:rsidP="00B370D1">
      <w:pPr>
        <w:pStyle w:val="BodyTextIndent3"/>
        <w:ind w:left="0" w:firstLine="0"/>
        <w:jc w:val="both"/>
        <w:rPr>
          <w:rFonts w:ascii="Arial" w:hAnsi="Arial"/>
          <w:b/>
          <w:sz w:val="24"/>
          <w:szCs w:val="24"/>
        </w:rPr>
      </w:pPr>
    </w:p>
    <w:p w:rsidR="00CF513D" w:rsidRDefault="0076081A" w:rsidP="0076081A">
      <w:pPr>
        <w:pStyle w:val="BodyTextIndent3"/>
        <w:rPr>
          <w:rFonts w:ascii="Arial" w:hAnsi="Arial"/>
          <w:sz w:val="24"/>
          <w:szCs w:val="24"/>
        </w:rPr>
      </w:pPr>
      <w:r>
        <w:rPr>
          <w:rFonts w:ascii="Arial" w:hAnsi="Arial"/>
          <w:sz w:val="24"/>
          <w:szCs w:val="24"/>
        </w:rPr>
        <w:t>1</w:t>
      </w:r>
      <w:r>
        <w:rPr>
          <w:rFonts w:ascii="Arial" w:hAnsi="Arial"/>
          <w:sz w:val="24"/>
          <w:szCs w:val="24"/>
        </w:rPr>
        <w:tab/>
      </w:r>
      <w:r w:rsidR="00CF513D">
        <w:rPr>
          <w:rFonts w:ascii="Arial" w:hAnsi="Arial"/>
          <w:sz w:val="24"/>
          <w:szCs w:val="24"/>
        </w:rPr>
        <w:t>care for the child as if he were a member of that family in a safe and appropriate manner</w:t>
      </w:r>
      <w:r>
        <w:rPr>
          <w:rFonts w:ascii="Arial" w:hAnsi="Arial"/>
          <w:sz w:val="24"/>
          <w:szCs w:val="24"/>
        </w:rPr>
        <w:t>;</w:t>
      </w:r>
      <w:r w:rsidR="00CF513D">
        <w:rPr>
          <w:rFonts w:ascii="Arial" w:hAnsi="Arial"/>
          <w:sz w:val="24"/>
          <w:szCs w:val="24"/>
        </w:rPr>
        <w:t xml:space="preserve"> </w:t>
      </w:r>
    </w:p>
    <w:p w:rsidR="00CF513D" w:rsidRDefault="00CF513D" w:rsidP="0076081A">
      <w:pPr>
        <w:pStyle w:val="BodyTextIndent3"/>
        <w:ind w:left="360" w:firstLine="0"/>
        <w:rPr>
          <w:rFonts w:ascii="Arial" w:hAnsi="Arial"/>
          <w:sz w:val="24"/>
          <w:szCs w:val="24"/>
        </w:rPr>
      </w:pPr>
    </w:p>
    <w:p w:rsidR="00CF513D" w:rsidRDefault="0076081A" w:rsidP="0076081A">
      <w:pPr>
        <w:pStyle w:val="BodyTextIndent3"/>
        <w:rPr>
          <w:rFonts w:ascii="Arial" w:hAnsi="Arial"/>
          <w:sz w:val="24"/>
          <w:szCs w:val="24"/>
        </w:rPr>
      </w:pPr>
      <w:r>
        <w:rPr>
          <w:rFonts w:ascii="Arial" w:hAnsi="Arial"/>
          <w:sz w:val="24"/>
          <w:szCs w:val="24"/>
        </w:rPr>
        <w:t>2</w:t>
      </w:r>
      <w:r>
        <w:rPr>
          <w:rFonts w:ascii="Arial" w:hAnsi="Arial"/>
          <w:sz w:val="24"/>
          <w:szCs w:val="24"/>
        </w:rPr>
        <w:tab/>
      </w:r>
      <w:r w:rsidR="00CF513D" w:rsidRPr="00F8190B">
        <w:rPr>
          <w:rFonts w:ascii="Arial" w:hAnsi="Arial"/>
          <w:sz w:val="24"/>
          <w:szCs w:val="24"/>
        </w:rPr>
        <w:t>ensure the child is safe, healthy, nurtured, achieving, responsible, active, respected and included</w:t>
      </w:r>
      <w:r>
        <w:rPr>
          <w:rFonts w:ascii="Arial" w:hAnsi="Arial"/>
          <w:sz w:val="24"/>
          <w:szCs w:val="24"/>
        </w:rPr>
        <w:t>;</w:t>
      </w:r>
      <w:r w:rsidR="00CF513D" w:rsidRPr="00F8190B">
        <w:rPr>
          <w:rFonts w:ascii="Arial" w:hAnsi="Arial"/>
          <w:sz w:val="24"/>
          <w:szCs w:val="24"/>
        </w:rPr>
        <w:t xml:space="preserve"> </w:t>
      </w:r>
    </w:p>
    <w:p w:rsidR="00CF513D" w:rsidRDefault="00CF513D" w:rsidP="0076081A">
      <w:pPr>
        <w:pStyle w:val="ListParagraph"/>
        <w:spacing w:after="0" w:line="240" w:lineRule="auto"/>
        <w:rPr>
          <w:rFonts w:ascii="Arial" w:hAnsi="Arial"/>
          <w:sz w:val="24"/>
          <w:szCs w:val="24"/>
        </w:rPr>
      </w:pPr>
    </w:p>
    <w:p w:rsidR="00CF513D" w:rsidRPr="00F8190B" w:rsidRDefault="0076081A" w:rsidP="0076081A">
      <w:pPr>
        <w:pStyle w:val="BodyTextIndent3"/>
        <w:rPr>
          <w:rFonts w:ascii="Arial" w:hAnsi="Arial"/>
          <w:sz w:val="24"/>
          <w:szCs w:val="24"/>
        </w:rPr>
      </w:pPr>
      <w:r>
        <w:rPr>
          <w:rFonts w:ascii="Arial" w:hAnsi="Arial"/>
          <w:sz w:val="24"/>
          <w:szCs w:val="24"/>
        </w:rPr>
        <w:t>3</w:t>
      </w:r>
      <w:r>
        <w:rPr>
          <w:rFonts w:ascii="Arial" w:hAnsi="Arial"/>
          <w:sz w:val="24"/>
          <w:szCs w:val="24"/>
        </w:rPr>
        <w:tab/>
      </w:r>
      <w:r w:rsidR="00CF513D">
        <w:rPr>
          <w:rFonts w:ascii="Arial" w:hAnsi="Arial"/>
          <w:sz w:val="24"/>
          <w:szCs w:val="24"/>
        </w:rPr>
        <w:t>ensure child/ren has access to education</w:t>
      </w:r>
      <w:r>
        <w:rPr>
          <w:rFonts w:ascii="Arial" w:hAnsi="Arial"/>
          <w:sz w:val="24"/>
          <w:szCs w:val="24"/>
        </w:rPr>
        <w:t>;</w:t>
      </w:r>
    </w:p>
    <w:p w:rsidR="00CF513D" w:rsidRDefault="00CF513D" w:rsidP="0076081A">
      <w:pPr>
        <w:pStyle w:val="BodyTextIndent3"/>
        <w:ind w:firstLine="0"/>
        <w:rPr>
          <w:rFonts w:ascii="Arial" w:hAnsi="Arial"/>
          <w:sz w:val="24"/>
          <w:szCs w:val="24"/>
        </w:rPr>
      </w:pPr>
    </w:p>
    <w:p w:rsidR="00CF513D" w:rsidRDefault="0076081A" w:rsidP="0076081A">
      <w:pPr>
        <w:pStyle w:val="BodyTextIndent3"/>
        <w:rPr>
          <w:rFonts w:ascii="Arial" w:hAnsi="Arial"/>
          <w:sz w:val="24"/>
          <w:szCs w:val="24"/>
        </w:rPr>
      </w:pPr>
      <w:r>
        <w:rPr>
          <w:rFonts w:ascii="Arial" w:hAnsi="Arial"/>
          <w:sz w:val="24"/>
          <w:szCs w:val="24"/>
        </w:rPr>
        <w:t>4</w:t>
      </w:r>
      <w:r>
        <w:rPr>
          <w:rFonts w:ascii="Arial" w:hAnsi="Arial"/>
          <w:sz w:val="24"/>
          <w:szCs w:val="24"/>
        </w:rPr>
        <w:tab/>
      </w:r>
      <w:r w:rsidR="00CF513D">
        <w:rPr>
          <w:rFonts w:ascii="Arial" w:hAnsi="Arial"/>
          <w:sz w:val="24"/>
          <w:szCs w:val="24"/>
        </w:rPr>
        <w:t xml:space="preserve">inform </w:t>
      </w:r>
      <w:r>
        <w:rPr>
          <w:rFonts w:ascii="Arial" w:hAnsi="Arial"/>
          <w:sz w:val="24"/>
          <w:szCs w:val="24"/>
        </w:rPr>
        <w:t>Renfrewshire Council</w:t>
      </w:r>
      <w:r w:rsidR="00CF513D">
        <w:rPr>
          <w:rFonts w:ascii="Arial" w:hAnsi="Arial"/>
          <w:sz w:val="24"/>
          <w:szCs w:val="24"/>
        </w:rPr>
        <w:t xml:space="preserve"> of any changes to the household or to contact details, address, email address or telephone numbers</w:t>
      </w:r>
      <w:r>
        <w:rPr>
          <w:rFonts w:ascii="Arial" w:hAnsi="Arial"/>
          <w:sz w:val="24"/>
          <w:szCs w:val="24"/>
        </w:rPr>
        <w:t xml:space="preserve"> as quickly as possible;</w:t>
      </w:r>
    </w:p>
    <w:p w:rsidR="00CF513D" w:rsidRDefault="00CF513D" w:rsidP="0076081A">
      <w:pPr>
        <w:pStyle w:val="ListParagraph"/>
        <w:spacing w:after="0" w:line="240" w:lineRule="auto"/>
        <w:rPr>
          <w:rFonts w:ascii="Arial" w:hAnsi="Arial"/>
          <w:sz w:val="24"/>
          <w:szCs w:val="24"/>
        </w:rPr>
      </w:pPr>
    </w:p>
    <w:p w:rsidR="00CF513D" w:rsidRDefault="0076081A" w:rsidP="0076081A">
      <w:pPr>
        <w:pStyle w:val="BodyTextIndent3"/>
        <w:rPr>
          <w:rFonts w:ascii="Arial" w:hAnsi="Arial"/>
          <w:sz w:val="24"/>
          <w:szCs w:val="24"/>
        </w:rPr>
      </w:pPr>
      <w:r>
        <w:rPr>
          <w:rFonts w:ascii="Arial" w:hAnsi="Arial"/>
          <w:sz w:val="24"/>
          <w:szCs w:val="24"/>
        </w:rPr>
        <w:t>5</w:t>
      </w:r>
      <w:r>
        <w:rPr>
          <w:rFonts w:ascii="Arial" w:hAnsi="Arial"/>
          <w:sz w:val="24"/>
          <w:szCs w:val="24"/>
        </w:rPr>
        <w:tab/>
      </w:r>
      <w:r w:rsidR="00CF513D">
        <w:rPr>
          <w:rFonts w:ascii="Arial" w:hAnsi="Arial"/>
          <w:sz w:val="24"/>
          <w:szCs w:val="24"/>
        </w:rPr>
        <w:t>comply with the terms of this agreement and co-operate with the child’s plan</w:t>
      </w:r>
      <w:r>
        <w:rPr>
          <w:rFonts w:ascii="Arial" w:hAnsi="Arial"/>
          <w:sz w:val="24"/>
          <w:szCs w:val="24"/>
        </w:rPr>
        <w:t>;</w:t>
      </w:r>
      <w:r w:rsidR="00CF513D">
        <w:rPr>
          <w:rFonts w:ascii="Arial" w:hAnsi="Arial"/>
          <w:sz w:val="24"/>
          <w:szCs w:val="24"/>
        </w:rPr>
        <w:t xml:space="preserve"> </w:t>
      </w:r>
    </w:p>
    <w:p w:rsidR="00CF513D" w:rsidRDefault="00CF513D" w:rsidP="0076081A">
      <w:pPr>
        <w:pStyle w:val="BodyTextIndent3"/>
        <w:ind w:left="0" w:firstLine="0"/>
        <w:rPr>
          <w:rFonts w:ascii="Arial" w:hAnsi="Arial"/>
          <w:sz w:val="24"/>
          <w:szCs w:val="24"/>
        </w:rPr>
      </w:pPr>
    </w:p>
    <w:p w:rsidR="00CF513D" w:rsidRDefault="0076081A" w:rsidP="0076081A">
      <w:pPr>
        <w:pStyle w:val="BodyTextIndent3"/>
        <w:rPr>
          <w:rFonts w:ascii="Arial" w:hAnsi="Arial"/>
          <w:sz w:val="24"/>
          <w:szCs w:val="24"/>
        </w:rPr>
      </w:pPr>
      <w:r>
        <w:rPr>
          <w:rFonts w:ascii="Arial" w:hAnsi="Arial"/>
          <w:sz w:val="24"/>
          <w:szCs w:val="24"/>
        </w:rPr>
        <w:t>6</w:t>
      </w:r>
      <w:r>
        <w:rPr>
          <w:rFonts w:ascii="Arial" w:hAnsi="Arial"/>
          <w:sz w:val="24"/>
          <w:szCs w:val="24"/>
        </w:rPr>
        <w:tab/>
      </w:r>
      <w:r w:rsidR="00CF513D">
        <w:rPr>
          <w:rFonts w:ascii="Arial" w:hAnsi="Arial"/>
          <w:sz w:val="24"/>
          <w:szCs w:val="24"/>
        </w:rPr>
        <w:t xml:space="preserve">permit any person authorised by </w:t>
      </w:r>
      <w:r>
        <w:rPr>
          <w:rFonts w:ascii="Arial" w:hAnsi="Arial"/>
          <w:sz w:val="24"/>
          <w:szCs w:val="24"/>
        </w:rPr>
        <w:t xml:space="preserve">Renfrewshire Council </w:t>
      </w:r>
      <w:r w:rsidR="00CF513D">
        <w:rPr>
          <w:rFonts w:ascii="Arial" w:hAnsi="Arial"/>
          <w:sz w:val="24"/>
          <w:szCs w:val="24"/>
        </w:rPr>
        <w:t>to visit the child at any reasonable time</w:t>
      </w:r>
      <w:r>
        <w:rPr>
          <w:rFonts w:ascii="Arial" w:hAnsi="Arial"/>
          <w:sz w:val="24"/>
          <w:szCs w:val="24"/>
        </w:rPr>
        <w:t>;</w:t>
      </w:r>
      <w:r w:rsidR="00CF513D">
        <w:rPr>
          <w:rFonts w:ascii="Arial" w:hAnsi="Arial"/>
          <w:sz w:val="24"/>
          <w:szCs w:val="24"/>
        </w:rPr>
        <w:t xml:space="preserve">  </w:t>
      </w:r>
    </w:p>
    <w:p w:rsidR="00CF513D" w:rsidRDefault="00CF513D" w:rsidP="0076081A">
      <w:pPr>
        <w:pStyle w:val="ListParagraph"/>
        <w:spacing w:after="0" w:line="240" w:lineRule="auto"/>
        <w:rPr>
          <w:rFonts w:ascii="Arial" w:hAnsi="Arial"/>
          <w:sz w:val="24"/>
          <w:szCs w:val="24"/>
        </w:rPr>
      </w:pPr>
    </w:p>
    <w:p w:rsidR="00CF513D" w:rsidRPr="00171B24" w:rsidRDefault="0076081A" w:rsidP="0076081A">
      <w:pPr>
        <w:pStyle w:val="BodyTextIndent3"/>
        <w:ind w:left="719" w:hanging="719"/>
        <w:rPr>
          <w:rFonts w:ascii="Arial" w:hAnsi="Arial"/>
          <w:sz w:val="24"/>
          <w:szCs w:val="24"/>
        </w:rPr>
      </w:pPr>
      <w:r>
        <w:rPr>
          <w:rFonts w:ascii="Arial" w:hAnsi="Arial"/>
          <w:sz w:val="24"/>
          <w:szCs w:val="24"/>
        </w:rPr>
        <w:t>7</w:t>
      </w:r>
      <w:r>
        <w:rPr>
          <w:rFonts w:ascii="Arial" w:hAnsi="Arial"/>
          <w:sz w:val="24"/>
          <w:szCs w:val="24"/>
        </w:rPr>
        <w:tab/>
      </w:r>
      <w:r w:rsidR="00CF513D">
        <w:rPr>
          <w:rFonts w:ascii="Arial" w:hAnsi="Arial"/>
          <w:sz w:val="24"/>
          <w:szCs w:val="24"/>
        </w:rPr>
        <w:t xml:space="preserve">allow the child to be removed </w:t>
      </w:r>
      <w:r>
        <w:rPr>
          <w:rFonts w:ascii="Arial" w:hAnsi="Arial"/>
          <w:sz w:val="24"/>
          <w:szCs w:val="24"/>
        </w:rPr>
        <w:t>by Renfrewshire Council when a placement is ended;</w:t>
      </w:r>
    </w:p>
    <w:p w:rsidR="00CF513D" w:rsidRDefault="00CF513D" w:rsidP="0076081A">
      <w:pPr>
        <w:pStyle w:val="ListParagraph"/>
        <w:spacing w:after="0" w:line="240" w:lineRule="auto"/>
        <w:rPr>
          <w:rFonts w:ascii="Arial" w:hAnsi="Arial"/>
          <w:sz w:val="24"/>
          <w:szCs w:val="24"/>
        </w:rPr>
      </w:pPr>
    </w:p>
    <w:p w:rsidR="00CF513D" w:rsidRDefault="0076081A" w:rsidP="0076081A">
      <w:pPr>
        <w:pStyle w:val="BodyTextIndent3"/>
        <w:ind w:left="719" w:hanging="730"/>
        <w:rPr>
          <w:rFonts w:ascii="Arial" w:hAnsi="Arial"/>
          <w:sz w:val="24"/>
          <w:szCs w:val="24"/>
        </w:rPr>
      </w:pPr>
      <w:r>
        <w:rPr>
          <w:rFonts w:ascii="Arial" w:hAnsi="Arial"/>
          <w:sz w:val="24"/>
          <w:szCs w:val="24"/>
        </w:rPr>
        <w:t>8</w:t>
      </w:r>
      <w:r>
        <w:rPr>
          <w:rFonts w:ascii="Arial" w:hAnsi="Arial"/>
          <w:sz w:val="24"/>
          <w:szCs w:val="24"/>
        </w:rPr>
        <w:tab/>
      </w:r>
      <w:r w:rsidR="00CF513D" w:rsidRPr="00370996">
        <w:rPr>
          <w:rFonts w:ascii="Arial" w:hAnsi="Arial"/>
          <w:sz w:val="24"/>
          <w:szCs w:val="24"/>
        </w:rPr>
        <w:t>ensure that any information concerning the child/children and their family is kept confidential</w:t>
      </w:r>
      <w:r w:rsidR="00CF513D">
        <w:rPr>
          <w:rFonts w:ascii="Arial" w:hAnsi="Arial"/>
          <w:sz w:val="24"/>
          <w:szCs w:val="24"/>
        </w:rPr>
        <w:t xml:space="preserve"> and is not disclosed except to or with the agreement of </w:t>
      </w:r>
      <w:r>
        <w:rPr>
          <w:rFonts w:ascii="Arial" w:hAnsi="Arial"/>
          <w:sz w:val="24"/>
          <w:szCs w:val="24"/>
        </w:rPr>
        <w:t>Renfrewshire Council;</w:t>
      </w:r>
    </w:p>
    <w:p w:rsidR="00CF513D" w:rsidRDefault="00CF513D" w:rsidP="0076081A">
      <w:pPr>
        <w:pStyle w:val="ListParagraph"/>
        <w:spacing w:after="0" w:line="240" w:lineRule="auto"/>
        <w:rPr>
          <w:rFonts w:ascii="Arial" w:hAnsi="Arial"/>
          <w:sz w:val="24"/>
          <w:szCs w:val="24"/>
        </w:rPr>
      </w:pPr>
    </w:p>
    <w:p w:rsidR="00CF513D" w:rsidRDefault="0076081A" w:rsidP="0076081A">
      <w:pPr>
        <w:pStyle w:val="BodyTextIndent3"/>
        <w:ind w:left="719" w:hanging="730"/>
        <w:rPr>
          <w:rFonts w:ascii="Arial" w:hAnsi="Arial"/>
          <w:sz w:val="24"/>
          <w:szCs w:val="24"/>
        </w:rPr>
      </w:pPr>
      <w:r>
        <w:rPr>
          <w:rFonts w:ascii="Arial" w:hAnsi="Arial"/>
          <w:sz w:val="24"/>
          <w:szCs w:val="24"/>
        </w:rPr>
        <w:t>9</w:t>
      </w:r>
      <w:r>
        <w:rPr>
          <w:rFonts w:ascii="Arial" w:hAnsi="Arial"/>
          <w:sz w:val="24"/>
          <w:szCs w:val="24"/>
        </w:rPr>
        <w:tab/>
      </w:r>
      <w:r w:rsidR="00CF513D">
        <w:rPr>
          <w:rFonts w:ascii="Arial" w:hAnsi="Arial"/>
          <w:sz w:val="24"/>
          <w:szCs w:val="24"/>
        </w:rPr>
        <w:t xml:space="preserve">allow contact with the child’s birth </w:t>
      </w:r>
      <w:r>
        <w:rPr>
          <w:rFonts w:ascii="Arial" w:hAnsi="Arial"/>
          <w:sz w:val="24"/>
          <w:szCs w:val="24"/>
        </w:rPr>
        <w:t>parent(s)</w:t>
      </w:r>
      <w:r w:rsidR="00CF513D">
        <w:rPr>
          <w:rFonts w:ascii="Arial" w:hAnsi="Arial"/>
          <w:sz w:val="24"/>
          <w:szCs w:val="24"/>
        </w:rPr>
        <w:t xml:space="preserve"> in relation to any contact order, and with any arrangements made or agreed by </w:t>
      </w:r>
      <w:r>
        <w:rPr>
          <w:rFonts w:ascii="Arial" w:hAnsi="Arial"/>
          <w:sz w:val="24"/>
          <w:szCs w:val="24"/>
        </w:rPr>
        <w:t>Renfrewshire Council;</w:t>
      </w:r>
      <w:r w:rsidR="00CF513D">
        <w:rPr>
          <w:rFonts w:ascii="Arial" w:hAnsi="Arial"/>
          <w:sz w:val="24"/>
          <w:szCs w:val="24"/>
        </w:rPr>
        <w:t xml:space="preserve"> </w:t>
      </w:r>
    </w:p>
    <w:p w:rsidR="00CF513D" w:rsidRPr="00323E22" w:rsidRDefault="00CF513D" w:rsidP="0076081A">
      <w:pPr>
        <w:pStyle w:val="BodyTextIndent3"/>
        <w:ind w:left="0" w:firstLine="0"/>
        <w:rPr>
          <w:rFonts w:ascii="Arial" w:hAnsi="Arial"/>
          <w:sz w:val="24"/>
          <w:szCs w:val="24"/>
        </w:rPr>
      </w:pPr>
    </w:p>
    <w:p w:rsidR="00CF513D" w:rsidRPr="00CF513D" w:rsidRDefault="0076081A" w:rsidP="0076081A">
      <w:pPr>
        <w:spacing w:after="0" w:line="240" w:lineRule="auto"/>
        <w:ind w:left="719" w:hanging="719"/>
        <w:rPr>
          <w:rFonts w:ascii="Arial" w:hAnsi="Arial" w:cs="Arial"/>
          <w:sz w:val="24"/>
          <w:szCs w:val="24"/>
        </w:rPr>
      </w:pPr>
      <w:r>
        <w:rPr>
          <w:rFonts w:ascii="Arial" w:hAnsi="Arial" w:cs="Arial"/>
          <w:sz w:val="24"/>
          <w:szCs w:val="24"/>
        </w:rPr>
        <w:t>10</w:t>
      </w:r>
      <w:r>
        <w:rPr>
          <w:rFonts w:ascii="Arial" w:hAnsi="Arial" w:cs="Arial"/>
          <w:sz w:val="24"/>
          <w:szCs w:val="24"/>
        </w:rPr>
        <w:tab/>
      </w:r>
      <w:r w:rsidR="00CF513D" w:rsidRPr="00CF513D">
        <w:rPr>
          <w:rFonts w:ascii="Arial" w:hAnsi="Arial" w:cs="Arial"/>
          <w:sz w:val="24"/>
          <w:szCs w:val="24"/>
        </w:rPr>
        <w:t>ensure that the child/children continue to be registered with the services noted below and ensure that routine check-ups and treatments are carried out as required as well as seeking medical attention for the child if needed</w:t>
      </w:r>
      <w:r>
        <w:rPr>
          <w:rFonts w:ascii="Arial" w:hAnsi="Arial" w:cs="Arial"/>
          <w:sz w:val="24"/>
          <w:szCs w:val="24"/>
        </w:rPr>
        <w:t>:</w:t>
      </w:r>
    </w:p>
    <w:p w:rsidR="00CF513D" w:rsidRPr="0076081A" w:rsidRDefault="00CF513D" w:rsidP="008B7BC1">
      <w:pPr>
        <w:pStyle w:val="ListParagraph"/>
        <w:numPr>
          <w:ilvl w:val="0"/>
          <w:numId w:val="10"/>
        </w:numPr>
        <w:spacing w:after="0" w:line="240" w:lineRule="auto"/>
        <w:rPr>
          <w:rFonts w:ascii="Arial" w:hAnsi="Arial" w:cs="Arial"/>
          <w:sz w:val="24"/>
          <w:szCs w:val="24"/>
        </w:rPr>
      </w:pPr>
      <w:r w:rsidRPr="0076081A">
        <w:rPr>
          <w:rFonts w:ascii="Arial" w:hAnsi="Arial" w:cs="Arial"/>
          <w:sz w:val="24"/>
          <w:szCs w:val="24"/>
        </w:rPr>
        <w:t xml:space="preserve">a G.P. </w:t>
      </w:r>
    </w:p>
    <w:p w:rsidR="00CF513D" w:rsidRPr="0076081A" w:rsidRDefault="00CF513D" w:rsidP="008B7BC1">
      <w:pPr>
        <w:pStyle w:val="ListParagraph"/>
        <w:numPr>
          <w:ilvl w:val="0"/>
          <w:numId w:val="10"/>
        </w:numPr>
        <w:spacing w:after="0" w:line="240" w:lineRule="auto"/>
        <w:rPr>
          <w:rFonts w:ascii="Arial" w:hAnsi="Arial" w:cs="Arial"/>
          <w:sz w:val="24"/>
          <w:szCs w:val="24"/>
        </w:rPr>
      </w:pPr>
      <w:r w:rsidRPr="0076081A">
        <w:rPr>
          <w:rFonts w:ascii="Arial" w:hAnsi="Arial" w:cs="Arial"/>
          <w:sz w:val="24"/>
          <w:szCs w:val="24"/>
        </w:rPr>
        <w:t>a dentist</w:t>
      </w:r>
    </w:p>
    <w:p w:rsidR="00CF513D" w:rsidRPr="0076081A" w:rsidRDefault="00CF513D" w:rsidP="008B7BC1">
      <w:pPr>
        <w:pStyle w:val="ListParagraph"/>
        <w:numPr>
          <w:ilvl w:val="0"/>
          <w:numId w:val="10"/>
        </w:numPr>
        <w:spacing w:after="0" w:line="240" w:lineRule="auto"/>
        <w:rPr>
          <w:rFonts w:ascii="Arial" w:hAnsi="Arial" w:cs="Arial"/>
          <w:sz w:val="24"/>
          <w:szCs w:val="24"/>
        </w:rPr>
      </w:pPr>
      <w:r w:rsidRPr="0076081A">
        <w:rPr>
          <w:rFonts w:ascii="Arial" w:hAnsi="Arial" w:cs="Arial"/>
          <w:sz w:val="24"/>
          <w:szCs w:val="24"/>
        </w:rPr>
        <w:t>an optician</w:t>
      </w:r>
      <w:r w:rsidR="0076081A">
        <w:rPr>
          <w:rFonts w:ascii="Arial" w:hAnsi="Arial" w:cs="Arial"/>
          <w:sz w:val="24"/>
          <w:szCs w:val="24"/>
        </w:rPr>
        <w:t>;</w:t>
      </w:r>
      <w:r w:rsidRPr="0076081A">
        <w:rPr>
          <w:rFonts w:ascii="Arial" w:hAnsi="Arial" w:cs="Arial"/>
          <w:sz w:val="24"/>
          <w:szCs w:val="24"/>
        </w:rPr>
        <w:t xml:space="preserve"> </w:t>
      </w:r>
    </w:p>
    <w:p w:rsidR="00CF513D" w:rsidRPr="00171B24" w:rsidRDefault="00CF513D" w:rsidP="0076081A">
      <w:pPr>
        <w:pStyle w:val="ListParagraph"/>
        <w:spacing w:after="0" w:line="240" w:lineRule="auto"/>
        <w:ind w:left="0"/>
        <w:rPr>
          <w:rFonts w:ascii="Arial" w:hAnsi="Arial" w:cs="Arial"/>
          <w:sz w:val="24"/>
          <w:szCs w:val="24"/>
        </w:rPr>
      </w:pPr>
    </w:p>
    <w:p w:rsidR="00CF513D" w:rsidRPr="00CF513D" w:rsidRDefault="0076081A" w:rsidP="0076081A">
      <w:pPr>
        <w:spacing w:after="0" w:line="240" w:lineRule="auto"/>
        <w:ind w:left="720" w:hanging="720"/>
        <w:rPr>
          <w:rFonts w:ascii="Arial" w:hAnsi="Arial"/>
          <w:sz w:val="24"/>
          <w:szCs w:val="24"/>
        </w:rPr>
      </w:pPr>
      <w:r>
        <w:rPr>
          <w:rFonts w:ascii="Arial" w:hAnsi="Arial"/>
          <w:sz w:val="24"/>
          <w:szCs w:val="24"/>
        </w:rPr>
        <w:t>11</w:t>
      </w:r>
      <w:r>
        <w:rPr>
          <w:rFonts w:ascii="Arial" w:hAnsi="Arial"/>
          <w:sz w:val="24"/>
          <w:szCs w:val="24"/>
        </w:rPr>
        <w:tab/>
      </w:r>
      <w:r w:rsidR="00CF513D" w:rsidRPr="00CF513D">
        <w:rPr>
          <w:rFonts w:ascii="Arial" w:hAnsi="Arial"/>
          <w:sz w:val="24"/>
          <w:szCs w:val="24"/>
        </w:rPr>
        <w:t xml:space="preserve">agree to allow </w:t>
      </w:r>
      <w:r>
        <w:rPr>
          <w:rFonts w:ascii="Arial" w:hAnsi="Arial"/>
          <w:sz w:val="24"/>
          <w:szCs w:val="24"/>
        </w:rPr>
        <w:t>staff from Renfrewshire Council</w:t>
      </w:r>
      <w:r w:rsidR="00CF513D" w:rsidRPr="00CF513D">
        <w:rPr>
          <w:rFonts w:ascii="Arial" w:hAnsi="Arial"/>
          <w:sz w:val="24"/>
          <w:szCs w:val="24"/>
        </w:rPr>
        <w:t xml:space="preserve"> to complete all relevant checks and obtain information on the household and its members</w:t>
      </w:r>
      <w:r>
        <w:rPr>
          <w:rFonts w:ascii="Arial" w:hAnsi="Arial"/>
          <w:sz w:val="24"/>
          <w:szCs w:val="24"/>
        </w:rPr>
        <w:t>;</w:t>
      </w:r>
    </w:p>
    <w:p w:rsidR="00CF513D" w:rsidRDefault="00CF513D" w:rsidP="0076081A">
      <w:pPr>
        <w:pStyle w:val="ListParagraph"/>
        <w:spacing w:after="0" w:line="240" w:lineRule="auto"/>
        <w:ind w:left="0"/>
        <w:rPr>
          <w:rFonts w:ascii="Arial" w:hAnsi="Arial"/>
          <w:sz w:val="24"/>
          <w:szCs w:val="24"/>
        </w:rPr>
      </w:pPr>
    </w:p>
    <w:p w:rsidR="00CF513D" w:rsidRPr="00CF513D" w:rsidRDefault="0076081A" w:rsidP="0076081A">
      <w:pPr>
        <w:spacing w:after="0" w:line="240" w:lineRule="auto"/>
        <w:ind w:left="720" w:hanging="650"/>
        <w:rPr>
          <w:rFonts w:ascii="Arial" w:hAnsi="Arial"/>
          <w:sz w:val="24"/>
          <w:szCs w:val="24"/>
        </w:rPr>
      </w:pPr>
      <w:r>
        <w:rPr>
          <w:rFonts w:ascii="Arial" w:hAnsi="Arial"/>
          <w:sz w:val="24"/>
          <w:szCs w:val="24"/>
        </w:rPr>
        <w:t>12</w:t>
      </w:r>
      <w:r>
        <w:rPr>
          <w:rFonts w:ascii="Arial" w:hAnsi="Arial"/>
          <w:sz w:val="24"/>
          <w:szCs w:val="24"/>
        </w:rPr>
        <w:tab/>
      </w:r>
      <w:r w:rsidR="00CF513D" w:rsidRPr="00CF513D">
        <w:rPr>
          <w:rFonts w:ascii="Arial" w:hAnsi="Arial"/>
          <w:sz w:val="24"/>
          <w:szCs w:val="24"/>
        </w:rPr>
        <w:t xml:space="preserve">notify </w:t>
      </w:r>
      <w:r>
        <w:rPr>
          <w:rFonts w:ascii="Arial" w:hAnsi="Arial"/>
          <w:sz w:val="24"/>
          <w:szCs w:val="24"/>
        </w:rPr>
        <w:t xml:space="preserve">Renfrewshire </w:t>
      </w:r>
      <w:proofErr w:type="spellStart"/>
      <w:r>
        <w:rPr>
          <w:rFonts w:ascii="Arial" w:hAnsi="Arial"/>
          <w:sz w:val="24"/>
          <w:szCs w:val="24"/>
        </w:rPr>
        <w:t>Conucil</w:t>
      </w:r>
      <w:proofErr w:type="spellEnd"/>
      <w:r w:rsidR="00CF513D" w:rsidRPr="00CF513D">
        <w:rPr>
          <w:rFonts w:ascii="Arial" w:hAnsi="Arial"/>
          <w:sz w:val="24"/>
          <w:szCs w:val="24"/>
        </w:rPr>
        <w:t xml:space="preserve"> immediately of any serious illness of the child or of any serious occurrence affecting the child</w:t>
      </w:r>
      <w:r>
        <w:rPr>
          <w:rFonts w:ascii="Arial" w:hAnsi="Arial"/>
          <w:sz w:val="24"/>
          <w:szCs w:val="24"/>
        </w:rPr>
        <w:t>;</w:t>
      </w:r>
    </w:p>
    <w:p w:rsidR="00CF513D" w:rsidRPr="00323E22" w:rsidRDefault="00CF513D" w:rsidP="0076081A">
      <w:pPr>
        <w:pStyle w:val="ListParagraph"/>
        <w:spacing w:after="0" w:line="240" w:lineRule="auto"/>
        <w:ind w:left="0"/>
        <w:rPr>
          <w:rFonts w:ascii="Arial" w:hAnsi="Arial"/>
          <w:sz w:val="24"/>
          <w:szCs w:val="24"/>
        </w:rPr>
      </w:pPr>
    </w:p>
    <w:p w:rsidR="00CF513D" w:rsidRPr="00CF513D" w:rsidRDefault="0076081A" w:rsidP="0076081A">
      <w:pPr>
        <w:spacing w:after="0" w:line="240" w:lineRule="auto"/>
        <w:ind w:left="720" w:hanging="720"/>
        <w:rPr>
          <w:rFonts w:ascii="Arial" w:hAnsi="Arial"/>
          <w:sz w:val="24"/>
          <w:szCs w:val="24"/>
        </w:rPr>
      </w:pPr>
      <w:r>
        <w:rPr>
          <w:rFonts w:ascii="Arial" w:hAnsi="Arial"/>
          <w:sz w:val="24"/>
          <w:szCs w:val="24"/>
        </w:rPr>
        <w:t>13</w:t>
      </w:r>
      <w:r>
        <w:rPr>
          <w:rFonts w:ascii="Arial" w:hAnsi="Arial"/>
          <w:sz w:val="24"/>
          <w:szCs w:val="24"/>
        </w:rPr>
        <w:tab/>
      </w:r>
      <w:r w:rsidR="00CF513D" w:rsidRPr="00CF513D">
        <w:rPr>
          <w:rFonts w:ascii="Arial" w:hAnsi="Arial"/>
          <w:sz w:val="24"/>
          <w:szCs w:val="24"/>
        </w:rPr>
        <w:t>ensure that no form of physical chastisement is used with any child/ren placed</w:t>
      </w:r>
      <w:r>
        <w:rPr>
          <w:rFonts w:ascii="Arial" w:hAnsi="Arial"/>
          <w:sz w:val="24"/>
          <w:szCs w:val="24"/>
        </w:rPr>
        <w:t>;</w:t>
      </w:r>
    </w:p>
    <w:p w:rsidR="00CF513D" w:rsidRDefault="00CF513D" w:rsidP="0076081A">
      <w:pPr>
        <w:spacing w:after="0" w:line="240" w:lineRule="auto"/>
        <w:rPr>
          <w:rFonts w:ascii="Arial" w:hAnsi="Arial"/>
          <w:sz w:val="24"/>
          <w:szCs w:val="24"/>
        </w:rPr>
      </w:pPr>
    </w:p>
    <w:p w:rsidR="0076081A" w:rsidRDefault="0076081A" w:rsidP="0076081A">
      <w:pPr>
        <w:spacing w:after="0" w:line="240" w:lineRule="auto"/>
        <w:rPr>
          <w:rFonts w:ascii="Arial" w:hAnsi="Arial"/>
          <w:sz w:val="24"/>
          <w:szCs w:val="24"/>
        </w:rPr>
      </w:pPr>
    </w:p>
    <w:p w:rsidR="0076081A" w:rsidRPr="006C68F2" w:rsidRDefault="0076081A" w:rsidP="0076081A">
      <w:pPr>
        <w:spacing w:after="0" w:line="240" w:lineRule="auto"/>
        <w:rPr>
          <w:rFonts w:ascii="Arial" w:hAnsi="Arial"/>
          <w:sz w:val="24"/>
          <w:szCs w:val="24"/>
        </w:rPr>
      </w:pPr>
    </w:p>
    <w:p w:rsidR="0076081A" w:rsidRDefault="0076081A" w:rsidP="0076081A">
      <w:pPr>
        <w:pStyle w:val="BodyTextIndent3"/>
        <w:rPr>
          <w:rFonts w:ascii="Arial" w:hAnsi="Arial"/>
          <w:sz w:val="24"/>
          <w:szCs w:val="24"/>
        </w:rPr>
      </w:pPr>
      <w:r>
        <w:rPr>
          <w:rFonts w:ascii="Arial" w:hAnsi="Arial"/>
          <w:sz w:val="24"/>
          <w:szCs w:val="24"/>
        </w:rPr>
        <w:lastRenderedPageBreak/>
        <w:t>14</w:t>
      </w:r>
      <w:r>
        <w:rPr>
          <w:rFonts w:ascii="Arial" w:hAnsi="Arial"/>
          <w:sz w:val="24"/>
          <w:szCs w:val="24"/>
        </w:rPr>
        <w:tab/>
      </w:r>
      <w:r w:rsidR="00CF513D" w:rsidRPr="00370996">
        <w:rPr>
          <w:rFonts w:ascii="Arial" w:hAnsi="Arial"/>
          <w:sz w:val="24"/>
          <w:szCs w:val="24"/>
        </w:rPr>
        <w:t>agree to immediately inform</w:t>
      </w:r>
      <w:r w:rsidR="00CF513D">
        <w:rPr>
          <w:rFonts w:ascii="Arial" w:hAnsi="Arial"/>
          <w:sz w:val="24"/>
          <w:szCs w:val="24"/>
        </w:rPr>
        <w:t>ing</w:t>
      </w:r>
      <w:r w:rsidR="00CF513D" w:rsidRPr="00370996">
        <w:rPr>
          <w:rFonts w:ascii="Arial" w:hAnsi="Arial"/>
          <w:sz w:val="24"/>
          <w:szCs w:val="24"/>
        </w:rPr>
        <w:t xml:space="preserve"> </w:t>
      </w:r>
      <w:r>
        <w:rPr>
          <w:rFonts w:ascii="Arial" w:hAnsi="Arial"/>
          <w:sz w:val="24"/>
          <w:szCs w:val="24"/>
        </w:rPr>
        <w:t>Renfrewshire Council</w:t>
      </w:r>
      <w:r w:rsidR="00CF513D" w:rsidRPr="00370996">
        <w:rPr>
          <w:rFonts w:ascii="Arial" w:hAnsi="Arial"/>
          <w:sz w:val="24"/>
          <w:szCs w:val="24"/>
        </w:rPr>
        <w:t xml:space="preserve"> of any change in circumstance that might </w:t>
      </w:r>
      <w:r w:rsidR="00B370D1">
        <w:rPr>
          <w:rFonts w:ascii="Arial" w:hAnsi="Arial"/>
          <w:sz w:val="24"/>
          <w:szCs w:val="24"/>
        </w:rPr>
        <w:t>affect</w:t>
      </w:r>
      <w:r>
        <w:rPr>
          <w:rFonts w:ascii="Arial" w:hAnsi="Arial"/>
          <w:sz w:val="24"/>
          <w:szCs w:val="24"/>
        </w:rPr>
        <w:t>:</w:t>
      </w:r>
    </w:p>
    <w:p w:rsidR="0076081A" w:rsidRDefault="00B370D1" w:rsidP="008B7BC1">
      <w:pPr>
        <w:pStyle w:val="BodyTextIndent3"/>
        <w:numPr>
          <w:ilvl w:val="0"/>
          <w:numId w:val="11"/>
        </w:numPr>
        <w:rPr>
          <w:rFonts w:ascii="Arial" w:hAnsi="Arial"/>
          <w:sz w:val="24"/>
          <w:szCs w:val="24"/>
        </w:rPr>
      </w:pPr>
      <w:r>
        <w:rPr>
          <w:rFonts w:ascii="Arial" w:hAnsi="Arial"/>
          <w:sz w:val="24"/>
          <w:szCs w:val="24"/>
        </w:rPr>
        <w:t>t</w:t>
      </w:r>
      <w:r w:rsidR="00CF513D" w:rsidRPr="00CF513D">
        <w:rPr>
          <w:rFonts w:ascii="Arial" w:hAnsi="Arial"/>
          <w:sz w:val="24"/>
          <w:szCs w:val="24"/>
        </w:rPr>
        <w:t>he Kinship Placement: for example, if someone moves in or out of the home</w:t>
      </w:r>
      <w:r w:rsidR="0076081A">
        <w:rPr>
          <w:rFonts w:ascii="Arial" w:hAnsi="Arial"/>
          <w:sz w:val="24"/>
          <w:szCs w:val="24"/>
        </w:rPr>
        <w:t>;</w:t>
      </w:r>
    </w:p>
    <w:p w:rsidR="008B7BC1" w:rsidRDefault="00CF513D" w:rsidP="008B7BC1">
      <w:pPr>
        <w:pStyle w:val="BodyTextIndent3"/>
        <w:numPr>
          <w:ilvl w:val="0"/>
          <w:numId w:val="11"/>
        </w:numPr>
        <w:rPr>
          <w:rFonts w:ascii="Arial" w:hAnsi="Arial"/>
          <w:sz w:val="24"/>
          <w:szCs w:val="24"/>
        </w:rPr>
      </w:pPr>
      <w:r w:rsidRPr="0076081A">
        <w:rPr>
          <w:rFonts w:ascii="Arial" w:hAnsi="Arial"/>
          <w:sz w:val="24"/>
          <w:szCs w:val="24"/>
        </w:rPr>
        <w:t xml:space="preserve"> </w:t>
      </w:r>
      <w:r w:rsidR="008B7BC1">
        <w:rPr>
          <w:rFonts w:ascii="Arial" w:hAnsi="Arial"/>
          <w:sz w:val="24"/>
          <w:szCs w:val="24"/>
        </w:rPr>
        <w:t>t</w:t>
      </w:r>
      <w:r w:rsidRPr="0076081A">
        <w:rPr>
          <w:rFonts w:ascii="Arial" w:hAnsi="Arial"/>
          <w:sz w:val="24"/>
          <w:szCs w:val="24"/>
        </w:rPr>
        <w:t>he Kinship Allowance: for example, if either or both parents move into the home, or young person has left the family home or education</w:t>
      </w:r>
      <w:r w:rsidR="008B7BC1">
        <w:rPr>
          <w:rFonts w:ascii="Arial" w:hAnsi="Arial"/>
          <w:sz w:val="24"/>
          <w:szCs w:val="24"/>
        </w:rPr>
        <w:t>;</w:t>
      </w:r>
    </w:p>
    <w:p w:rsidR="00CF513D" w:rsidRPr="008B7BC1" w:rsidRDefault="008B7BC1" w:rsidP="008B7BC1">
      <w:pPr>
        <w:pStyle w:val="BodyTextIndent3"/>
        <w:numPr>
          <w:ilvl w:val="0"/>
          <w:numId w:val="11"/>
        </w:numPr>
        <w:rPr>
          <w:rFonts w:ascii="Arial" w:hAnsi="Arial"/>
          <w:sz w:val="24"/>
          <w:szCs w:val="24"/>
        </w:rPr>
      </w:pPr>
      <w:r>
        <w:rPr>
          <w:rFonts w:ascii="Arial" w:hAnsi="Arial"/>
          <w:sz w:val="24"/>
          <w:szCs w:val="24"/>
        </w:rPr>
        <w:t>t</w:t>
      </w:r>
      <w:r w:rsidR="00CF513D" w:rsidRPr="008B7BC1">
        <w:rPr>
          <w:rFonts w:ascii="Arial" w:hAnsi="Arial"/>
          <w:sz w:val="24"/>
          <w:szCs w:val="24"/>
        </w:rPr>
        <w:t>he approval as Kinship Carer: for example, any criminal convictions, or any changes in the health of the carers</w:t>
      </w:r>
    </w:p>
    <w:p w:rsidR="00CF513D" w:rsidRPr="00ED4243" w:rsidRDefault="00CF513D" w:rsidP="0076081A">
      <w:pPr>
        <w:spacing w:after="0" w:line="240" w:lineRule="auto"/>
        <w:rPr>
          <w:rFonts w:ascii="Arial" w:hAnsi="Arial"/>
          <w:sz w:val="24"/>
          <w:szCs w:val="24"/>
        </w:rPr>
      </w:pPr>
    </w:p>
    <w:p w:rsidR="00CF513D" w:rsidRDefault="008B7BC1" w:rsidP="0076081A">
      <w:pPr>
        <w:pStyle w:val="Heading3"/>
        <w:spacing w:before="0" w:after="0"/>
        <w:rPr>
          <w:rFonts w:ascii="Arial" w:hAnsi="Arial" w:cs="Arial"/>
          <w:b w:val="0"/>
          <w:sz w:val="24"/>
          <w:szCs w:val="24"/>
        </w:rPr>
      </w:pPr>
      <w:r>
        <w:rPr>
          <w:rFonts w:ascii="Arial" w:hAnsi="Arial" w:cs="Arial"/>
          <w:b w:val="0"/>
          <w:sz w:val="24"/>
          <w:szCs w:val="24"/>
        </w:rPr>
        <w:t>15</w:t>
      </w:r>
      <w:r>
        <w:rPr>
          <w:rFonts w:ascii="Arial" w:hAnsi="Arial" w:cs="Arial"/>
          <w:b w:val="0"/>
          <w:sz w:val="24"/>
          <w:szCs w:val="24"/>
        </w:rPr>
        <w:tab/>
      </w:r>
      <w:r w:rsidR="00CF513D" w:rsidRPr="00ED4243">
        <w:rPr>
          <w:rFonts w:ascii="Arial" w:hAnsi="Arial" w:cs="Arial"/>
          <w:b w:val="0"/>
          <w:sz w:val="24"/>
          <w:szCs w:val="24"/>
        </w:rPr>
        <w:t xml:space="preserve">agree to fully engage and participate </w:t>
      </w:r>
      <w:r w:rsidR="00CF513D">
        <w:rPr>
          <w:rFonts w:ascii="Arial" w:hAnsi="Arial" w:cs="Arial"/>
          <w:b w:val="0"/>
          <w:sz w:val="24"/>
          <w:szCs w:val="24"/>
        </w:rPr>
        <w:t xml:space="preserve">in the </w:t>
      </w:r>
      <w:r w:rsidR="00CF513D" w:rsidRPr="00CC1693">
        <w:rPr>
          <w:rFonts w:ascii="Arial" w:hAnsi="Arial" w:cs="Arial"/>
          <w:b w:val="0"/>
          <w:sz w:val="24"/>
          <w:szCs w:val="24"/>
        </w:rPr>
        <w:t>Kinship Review process</w:t>
      </w:r>
      <w:r>
        <w:rPr>
          <w:rFonts w:ascii="Arial" w:hAnsi="Arial" w:cs="Arial"/>
          <w:b w:val="0"/>
          <w:sz w:val="24"/>
          <w:szCs w:val="24"/>
        </w:rPr>
        <w:t>;</w:t>
      </w:r>
    </w:p>
    <w:p w:rsidR="00CF513D" w:rsidRDefault="00CF513D" w:rsidP="0076081A">
      <w:pPr>
        <w:spacing w:after="0" w:line="240" w:lineRule="auto"/>
        <w:rPr>
          <w:rFonts w:ascii="Arial" w:hAnsi="Arial" w:cs="Arial"/>
          <w:sz w:val="24"/>
          <w:szCs w:val="24"/>
        </w:rPr>
      </w:pPr>
    </w:p>
    <w:p w:rsidR="008B7BC1" w:rsidRDefault="008B7BC1" w:rsidP="0076081A">
      <w:pPr>
        <w:spacing w:after="0" w:line="240" w:lineRule="auto"/>
        <w:rPr>
          <w:rFonts w:ascii="Arial" w:hAnsi="Arial" w:cs="Arial"/>
          <w:sz w:val="24"/>
          <w:szCs w:val="24"/>
        </w:rPr>
      </w:pPr>
      <w:r>
        <w:rPr>
          <w:rFonts w:ascii="Arial" w:hAnsi="Arial" w:cs="Arial"/>
          <w:sz w:val="24"/>
          <w:szCs w:val="24"/>
        </w:rPr>
        <w:t>16</w:t>
      </w:r>
      <w:r>
        <w:rPr>
          <w:rFonts w:ascii="Arial" w:hAnsi="Arial" w:cs="Arial"/>
          <w:sz w:val="24"/>
          <w:szCs w:val="24"/>
        </w:rPr>
        <w:tab/>
      </w:r>
      <w:r w:rsidR="00CF513D" w:rsidRPr="00CF513D">
        <w:rPr>
          <w:rFonts w:ascii="Arial" w:hAnsi="Arial" w:cs="Arial"/>
          <w:sz w:val="24"/>
          <w:szCs w:val="24"/>
        </w:rPr>
        <w:t>agree to support the child/children to access social activities</w:t>
      </w:r>
      <w:r>
        <w:rPr>
          <w:rFonts w:ascii="Arial" w:hAnsi="Arial" w:cs="Arial"/>
          <w:sz w:val="24"/>
          <w:szCs w:val="24"/>
        </w:rPr>
        <w:t>;</w:t>
      </w:r>
    </w:p>
    <w:p w:rsidR="008B7BC1" w:rsidRDefault="008B7BC1" w:rsidP="0076081A">
      <w:pPr>
        <w:spacing w:after="0" w:line="240" w:lineRule="auto"/>
        <w:rPr>
          <w:rFonts w:ascii="Arial" w:hAnsi="Arial" w:cs="Arial"/>
          <w:sz w:val="24"/>
          <w:szCs w:val="24"/>
        </w:rPr>
      </w:pPr>
    </w:p>
    <w:p w:rsidR="00CF513D" w:rsidRPr="00CF513D" w:rsidRDefault="008B7BC1" w:rsidP="008B7BC1">
      <w:pPr>
        <w:spacing w:after="0" w:line="240" w:lineRule="auto"/>
        <w:ind w:left="720" w:hanging="720"/>
        <w:rPr>
          <w:rFonts w:ascii="Arial" w:hAnsi="Arial"/>
          <w:sz w:val="24"/>
          <w:szCs w:val="24"/>
        </w:rPr>
      </w:pPr>
      <w:r>
        <w:rPr>
          <w:rFonts w:ascii="Arial" w:hAnsi="Arial"/>
          <w:sz w:val="24"/>
          <w:szCs w:val="24"/>
        </w:rPr>
        <w:t>17</w:t>
      </w:r>
      <w:r>
        <w:rPr>
          <w:rFonts w:ascii="Arial" w:hAnsi="Arial"/>
          <w:sz w:val="24"/>
          <w:szCs w:val="24"/>
        </w:rPr>
        <w:tab/>
      </w:r>
      <w:r w:rsidR="00CF513D" w:rsidRPr="00CF513D">
        <w:rPr>
          <w:rFonts w:ascii="Arial" w:hAnsi="Arial"/>
          <w:sz w:val="24"/>
          <w:szCs w:val="24"/>
        </w:rPr>
        <w:t>immediately inform the Local Authority of any over-payment of allowance and ensure repayments are made if required.  I / We understand that failure to do could result in appropriate legal action</w:t>
      </w:r>
      <w:r>
        <w:rPr>
          <w:rFonts w:ascii="Arial" w:hAnsi="Arial"/>
          <w:sz w:val="24"/>
          <w:szCs w:val="24"/>
        </w:rPr>
        <w:t>: and</w:t>
      </w:r>
    </w:p>
    <w:p w:rsidR="00CF513D" w:rsidRDefault="00CF513D" w:rsidP="0076081A">
      <w:pPr>
        <w:spacing w:after="0" w:line="240" w:lineRule="auto"/>
        <w:rPr>
          <w:rFonts w:ascii="Arial" w:hAnsi="Arial"/>
          <w:sz w:val="24"/>
          <w:szCs w:val="24"/>
        </w:rPr>
      </w:pPr>
    </w:p>
    <w:p w:rsidR="00CF513D" w:rsidRPr="00CF513D" w:rsidRDefault="008B7BC1" w:rsidP="008B7BC1">
      <w:pPr>
        <w:spacing w:after="0" w:line="240" w:lineRule="auto"/>
        <w:ind w:left="720" w:hanging="720"/>
        <w:rPr>
          <w:rFonts w:ascii="Arial" w:hAnsi="Arial"/>
          <w:sz w:val="24"/>
          <w:szCs w:val="24"/>
        </w:rPr>
      </w:pPr>
      <w:r>
        <w:rPr>
          <w:rFonts w:ascii="Arial" w:hAnsi="Arial"/>
          <w:sz w:val="24"/>
          <w:szCs w:val="24"/>
        </w:rPr>
        <w:t>18</w:t>
      </w:r>
      <w:r>
        <w:rPr>
          <w:rFonts w:ascii="Arial" w:hAnsi="Arial"/>
          <w:sz w:val="24"/>
          <w:szCs w:val="24"/>
        </w:rPr>
        <w:tab/>
      </w:r>
      <w:r w:rsidR="00CF513D" w:rsidRPr="00CF513D">
        <w:rPr>
          <w:rFonts w:ascii="Arial" w:hAnsi="Arial"/>
          <w:sz w:val="24"/>
          <w:szCs w:val="24"/>
        </w:rPr>
        <w:t xml:space="preserve">agree to allow the Local Authority to update PVG/Disclosure applications and health assessments every 3 years or sooner if required as per Kinship policy.   </w:t>
      </w:r>
    </w:p>
    <w:p w:rsidR="00CF513D" w:rsidRDefault="00CF513D" w:rsidP="0076081A">
      <w:pPr>
        <w:pStyle w:val="ListParagraph"/>
        <w:spacing w:after="0" w:line="240" w:lineRule="auto"/>
        <w:rPr>
          <w:rFonts w:ascii="Arial" w:hAnsi="Arial"/>
          <w:sz w:val="24"/>
          <w:szCs w:val="24"/>
        </w:rPr>
      </w:pPr>
    </w:p>
    <w:p w:rsidR="00CF513D" w:rsidRDefault="00CF513D" w:rsidP="0076081A">
      <w:pPr>
        <w:spacing w:after="0" w:line="240" w:lineRule="auto"/>
        <w:rPr>
          <w:rFonts w:ascii="Arial" w:hAnsi="Arial"/>
          <w:b/>
          <w:sz w:val="24"/>
          <w:szCs w:val="24"/>
          <w:u w:val="single"/>
        </w:rPr>
      </w:pPr>
      <w:r w:rsidRPr="001E4B45">
        <w:rPr>
          <w:rFonts w:ascii="Arial" w:hAnsi="Arial"/>
          <w:b/>
          <w:sz w:val="24"/>
          <w:szCs w:val="24"/>
          <w:u w:val="single"/>
        </w:rPr>
        <w:t>Renfre</w:t>
      </w:r>
      <w:r>
        <w:rPr>
          <w:rFonts w:ascii="Arial" w:hAnsi="Arial"/>
          <w:b/>
          <w:sz w:val="24"/>
          <w:szCs w:val="24"/>
          <w:u w:val="single"/>
        </w:rPr>
        <w:t xml:space="preserve">wshire Council Responsibilities to Kinship carers </w:t>
      </w:r>
    </w:p>
    <w:p w:rsidR="00CF513D" w:rsidRDefault="00CF513D" w:rsidP="0076081A">
      <w:pPr>
        <w:spacing w:after="0" w:line="240" w:lineRule="auto"/>
        <w:rPr>
          <w:rFonts w:ascii="Arial" w:hAnsi="Arial"/>
          <w:b/>
          <w:sz w:val="24"/>
          <w:szCs w:val="24"/>
          <w:u w:val="single"/>
        </w:rPr>
      </w:pPr>
    </w:p>
    <w:p w:rsidR="00CF513D" w:rsidRPr="006C68F2" w:rsidRDefault="00CF513D" w:rsidP="0076081A">
      <w:pPr>
        <w:spacing w:after="0" w:line="240" w:lineRule="auto"/>
        <w:rPr>
          <w:rFonts w:ascii="Arial" w:hAnsi="Arial"/>
          <w:b/>
          <w:sz w:val="24"/>
          <w:szCs w:val="24"/>
        </w:rPr>
      </w:pPr>
      <w:r w:rsidRPr="006C68F2">
        <w:rPr>
          <w:rFonts w:ascii="Arial" w:hAnsi="Arial"/>
          <w:b/>
          <w:sz w:val="24"/>
          <w:szCs w:val="24"/>
        </w:rPr>
        <w:t>Renfrewshire Council Commits To:</w:t>
      </w:r>
    </w:p>
    <w:p w:rsidR="00CF513D" w:rsidRPr="006C68F2" w:rsidRDefault="00CF513D" w:rsidP="0076081A">
      <w:pPr>
        <w:pStyle w:val="ListParagraph"/>
        <w:spacing w:after="0" w:line="240" w:lineRule="auto"/>
        <w:ind w:left="0"/>
        <w:rPr>
          <w:rFonts w:ascii="Arial" w:hAnsi="Arial"/>
          <w:b/>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1</w:t>
      </w:r>
      <w:r>
        <w:rPr>
          <w:rFonts w:ascii="Arial" w:hAnsi="Arial"/>
          <w:sz w:val="24"/>
          <w:szCs w:val="24"/>
        </w:rPr>
        <w:tab/>
      </w:r>
      <w:r w:rsidR="00CF513D" w:rsidRPr="00B370D1">
        <w:rPr>
          <w:rFonts w:ascii="Arial" w:hAnsi="Arial"/>
          <w:sz w:val="24"/>
          <w:szCs w:val="24"/>
        </w:rPr>
        <w:t>provide relevant information about the child’s background, health and emotional development and any other information consider</w:t>
      </w:r>
      <w:r>
        <w:rPr>
          <w:rFonts w:ascii="Arial" w:hAnsi="Arial"/>
          <w:sz w:val="24"/>
          <w:szCs w:val="24"/>
        </w:rPr>
        <w:t>ed</w:t>
      </w:r>
      <w:r w:rsidR="00CF513D" w:rsidRPr="00B370D1">
        <w:rPr>
          <w:rFonts w:ascii="Arial" w:hAnsi="Arial"/>
          <w:sz w:val="24"/>
          <w:szCs w:val="24"/>
        </w:rPr>
        <w:t xml:space="preserve"> relevant to the placement</w:t>
      </w:r>
      <w:r>
        <w:rPr>
          <w:rFonts w:ascii="Arial" w:hAnsi="Arial"/>
          <w:sz w:val="24"/>
          <w:szCs w:val="24"/>
        </w:rPr>
        <w:t>:</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2</w:t>
      </w:r>
      <w:r>
        <w:rPr>
          <w:rFonts w:ascii="Arial" w:hAnsi="Arial"/>
          <w:sz w:val="24"/>
          <w:szCs w:val="24"/>
        </w:rPr>
        <w:tab/>
      </w:r>
      <w:r w:rsidR="00CF513D" w:rsidRPr="00B370D1">
        <w:rPr>
          <w:rFonts w:ascii="Arial" w:hAnsi="Arial"/>
          <w:sz w:val="24"/>
          <w:szCs w:val="24"/>
        </w:rPr>
        <w:t>ensure that if it is reasonability practicable before placing a child that arrangements are made for the child to be examined by a registered medical practitioner and obtain a written assessment from the practitioner the state of the health of the child and his need for health care</w:t>
      </w:r>
      <w:r>
        <w:rPr>
          <w:rFonts w:ascii="Arial" w:hAnsi="Arial"/>
          <w:sz w:val="24"/>
          <w:szCs w:val="24"/>
        </w:rPr>
        <w:t>;</w:t>
      </w:r>
    </w:p>
    <w:p w:rsidR="00CF513D" w:rsidRPr="00AE1EC7"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3</w:t>
      </w:r>
      <w:r>
        <w:rPr>
          <w:rFonts w:ascii="Arial" w:hAnsi="Arial"/>
          <w:sz w:val="24"/>
          <w:szCs w:val="24"/>
        </w:rPr>
        <w:tab/>
      </w:r>
      <w:r w:rsidR="00CF513D" w:rsidRPr="00B370D1">
        <w:rPr>
          <w:rFonts w:ascii="Arial" w:hAnsi="Arial"/>
          <w:sz w:val="24"/>
          <w:szCs w:val="24"/>
        </w:rPr>
        <w:t>establish a written case record in respect of each child</w:t>
      </w:r>
      <w:r>
        <w:rPr>
          <w:rFonts w:ascii="Arial" w:hAnsi="Arial"/>
          <w:sz w:val="24"/>
          <w:szCs w:val="24"/>
        </w:rPr>
        <w:t>;</w:t>
      </w:r>
    </w:p>
    <w:p w:rsidR="00CF513D" w:rsidRPr="00171B24" w:rsidRDefault="00CF513D" w:rsidP="0076081A">
      <w:pPr>
        <w:spacing w:after="0" w:line="240" w:lineRule="auto"/>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4</w:t>
      </w:r>
      <w:r>
        <w:rPr>
          <w:rFonts w:ascii="Arial" w:hAnsi="Arial"/>
          <w:sz w:val="24"/>
          <w:szCs w:val="24"/>
        </w:rPr>
        <w:tab/>
      </w:r>
      <w:r w:rsidR="00CF513D" w:rsidRPr="00B370D1">
        <w:rPr>
          <w:rFonts w:ascii="Arial" w:hAnsi="Arial"/>
          <w:sz w:val="24"/>
          <w:szCs w:val="24"/>
        </w:rPr>
        <w:t>provide the prospective carer with information on the procedure for assessment, approval and review of a Kinship carer</w:t>
      </w:r>
      <w:r>
        <w:rPr>
          <w:rFonts w:ascii="Arial" w:hAnsi="Arial"/>
          <w:sz w:val="24"/>
          <w:szCs w:val="24"/>
        </w:rPr>
        <w:t>;</w:t>
      </w:r>
      <w:r w:rsidR="00CF513D" w:rsidRPr="00B370D1">
        <w:rPr>
          <w:rFonts w:ascii="Arial" w:hAnsi="Arial"/>
          <w:sz w:val="24"/>
          <w:szCs w:val="24"/>
        </w:rPr>
        <w:t xml:space="preserve"> </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5</w:t>
      </w:r>
      <w:r>
        <w:rPr>
          <w:rFonts w:ascii="Arial" w:hAnsi="Arial"/>
          <w:sz w:val="24"/>
          <w:szCs w:val="24"/>
        </w:rPr>
        <w:tab/>
      </w:r>
      <w:r w:rsidR="00CF513D" w:rsidRPr="00B370D1">
        <w:rPr>
          <w:rFonts w:ascii="Arial" w:hAnsi="Arial"/>
          <w:sz w:val="24"/>
          <w:szCs w:val="24"/>
        </w:rPr>
        <w:t xml:space="preserve">provide information on the </w:t>
      </w:r>
      <w:r>
        <w:rPr>
          <w:rFonts w:ascii="Arial" w:hAnsi="Arial"/>
          <w:sz w:val="24"/>
          <w:szCs w:val="24"/>
        </w:rPr>
        <w:t>Renfrewshire Council</w:t>
      </w:r>
      <w:r w:rsidR="00CF513D" w:rsidRPr="00B370D1">
        <w:rPr>
          <w:rFonts w:ascii="Arial" w:hAnsi="Arial"/>
          <w:sz w:val="24"/>
          <w:szCs w:val="24"/>
        </w:rPr>
        <w:t xml:space="preserve"> complaint’s procedure</w:t>
      </w:r>
      <w:r>
        <w:rPr>
          <w:rFonts w:ascii="Arial" w:hAnsi="Arial"/>
          <w:sz w:val="24"/>
          <w:szCs w:val="24"/>
        </w:rPr>
        <w:t>;</w:t>
      </w:r>
      <w:r w:rsidR="00CF513D" w:rsidRPr="00B370D1">
        <w:rPr>
          <w:rFonts w:ascii="Arial" w:hAnsi="Arial"/>
          <w:sz w:val="24"/>
          <w:szCs w:val="24"/>
        </w:rPr>
        <w:t xml:space="preserve"> </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6</w:t>
      </w:r>
      <w:r>
        <w:rPr>
          <w:rFonts w:ascii="Arial" w:hAnsi="Arial"/>
          <w:sz w:val="24"/>
          <w:szCs w:val="24"/>
        </w:rPr>
        <w:tab/>
      </w:r>
      <w:r w:rsidR="00CF513D" w:rsidRPr="00B370D1">
        <w:rPr>
          <w:rFonts w:ascii="Arial" w:hAnsi="Arial"/>
          <w:sz w:val="24"/>
          <w:szCs w:val="24"/>
        </w:rPr>
        <w:t xml:space="preserve">provide clear information on </w:t>
      </w:r>
      <w:r>
        <w:rPr>
          <w:rFonts w:ascii="Arial" w:hAnsi="Arial"/>
          <w:sz w:val="24"/>
          <w:szCs w:val="24"/>
        </w:rPr>
        <w:t xml:space="preserve">the </w:t>
      </w:r>
      <w:r w:rsidR="00CF513D" w:rsidRPr="00B370D1">
        <w:rPr>
          <w:rFonts w:ascii="Arial" w:hAnsi="Arial"/>
          <w:sz w:val="24"/>
          <w:szCs w:val="24"/>
        </w:rPr>
        <w:t xml:space="preserve">arrangements for the financial support of the child/ren. </w:t>
      </w:r>
    </w:p>
    <w:p w:rsidR="00CF513D" w:rsidRPr="00AE1EC7" w:rsidRDefault="00CF513D" w:rsidP="0076081A">
      <w:pPr>
        <w:pStyle w:val="ListParagraph"/>
        <w:spacing w:after="0" w:line="240" w:lineRule="auto"/>
        <w:ind w:left="0"/>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7</w:t>
      </w:r>
      <w:r>
        <w:rPr>
          <w:rFonts w:ascii="Arial" w:hAnsi="Arial"/>
          <w:sz w:val="24"/>
          <w:szCs w:val="24"/>
        </w:rPr>
        <w:tab/>
      </w:r>
      <w:r w:rsidR="00CF513D" w:rsidRPr="00B370D1">
        <w:rPr>
          <w:rFonts w:ascii="Arial" w:hAnsi="Arial"/>
          <w:sz w:val="24"/>
          <w:szCs w:val="24"/>
        </w:rPr>
        <w:t>make a child’s plan in respect of a child to be or looked after by them</w:t>
      </w:r>
      <w:r>
        <w:rPr>
          <w:rFonts w:ascii="Arial" w:hAnsi="Arial"/>
          <w:sz w:val="24"/>
          <w:szCs w:val="24"/>
        </w:rPr>
        <w:t>;</w:t>
      </w:r>
      <w:r w:rsidR="00CF513D" w:rsidRPr="00B370D1">
        <w:rPr>
          <w:rFonts w:ascii="Arial" w:hAnsi="Arial"/>
          <w:sz w:val="24"/>
          <w:szCs w:val="24"/>
        </w:rPr>
        <w:t xml:space="preserve"> </w:t>
      </w:r>
    </w:p>
    <w:p w:rsidR="00CF513D" w:rsidRPr="00CD007E" w:rsidRDefault="00CF513D" w:rsidP="0076081A">
      <w:pPr>
        <w:pStyle w:val="ListParagraph"/>
        <w:spacing w:after="0" w:line="240" w:lineRule="auto"/>
        <w:ind w:left="0"/>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8</w:t>
      </w:r>
      <w:r>
        <w:rPr>
          <w:rFonts w:ascii="Arial" w:hAnsi="Arial"/>
          <w:sz w:val="24"/>
          <w:szCs w:val="24"/>
        </w:rPr>
        <w:tab/>
      </w:r>
      <w:r w:rsidR="00CF513D" w:rsidRPr="00B370D1">
        <w:rPr>
          <w:rFonts w:ascii="Arial" w:hAnsi="Arial"/>
          <w:sz w:val="24"/>
          <w:szCs w:val="24"/>
        </w:rPr>
        <w:t>ensure the child’s plan is reviewed</w:t>
      </w:r>
      <w:r>
        <w:rPr>
          <w:rFonts w:ascii="Arial" w:hAnsi="Arial"/>
          <w:sz w:val="24"/>
          <w:szCs w:val="24"/>
        </w:rPr>
        <w:t>;</w:t>
      </w:r>
    </w:p>
    <w:p w:rsidR="00CF513D" w:rsidRPr="00CD007E" w:rsidRDefault="00CF513D" w:rsidP="0076081A">
      <w:pPr>
        <w:pStyle w:val="ListParagraph"/>
        <w:spacing w:after="0" w:line="240" w:lineRule="auto"/>
        <w:ind w:left="0"/>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9</w:t>
      </w:r>
      <w:r>
        <w:rPr>
          <w:rFonts w:ascii="Arial" w:hAnsi="Arial"/>
          <w:sz w:val="24"/>
          <w:szCs w:val="24"/>
        </w:rPr>
        <w:tab/>
      </w:r>
      <w:r w:rsidR="00CF513D" w:rsidRPr="00B370D1">
        <w:rPr>
          <w:rFonts w:ascii="Arial" w:hAnsi="Arial"/>
          <w:sz w:val="24"/>
          <w:szCs w:val="24"/>
        </w:rPr>
        <w:t>provide a copy of the child/children’s plan</w:t>
      </w:r>
      <w:r>
        <w:rPr>
          <w:rFonts w:ascii="Arial" w:hAnsi="Arial"/>
          <w:sz w:val="24"/>
          <w:szCs w:val="24"/>
        </w:rPr>
        <w:t>;</w:t>
      </w:r>
    </w:p>
    <w:p w:rsidR="00CF513D" w:rsidRDefault="00CF513D" w:rsidP="0076081A">
      <w:pPr>
        <w:pStyle w:val="ListParagraph"/>
        <w:spacing w:after="0" w:line="240" w:lineRule="auto"/>
        <w:ind w:left="0"/>
        <w:rPr>
          <w:rFonts w:ascii="Arial" w:hAnsi="Arial"/>
          <w:sz w:val="24"/>
          <w:szCs w:val="24"/>
        </w:rPr>
      </w:pPr>
      <w:r>
        <w:rPr>
          <w:rFonts w:ascii="Arial" w:hAnsi="Arial"/>
          <w:sz w:val="24"/>
          <w:szCs w:val="24"/>
        </w:rPr>
        <w:t xml:space="preserve"> </w:t>
      </w:r>
    </w:p>
    <w:p w:rsidR="00CF513D" w:rsidRPr="00B370D1" w:rsidRDefault="008B7BC1" w:rsidP="0076081A">
      <w:pPr>
        <w:spacing w:after="0" w:line="240" w:lineRule="auto"/>
        <w:rPr>
          <w:rFonts w:ascii="Arial" w:hAnsi="Arial"/>
          <w:sz w:val="24"/>
          <w:szCs w:val="24"/>
        </w:rPr>
      </w:pPr>
      <w:r>
        <w:rPr>
          <w:rFonts w:ascii="Arial" w:hAnsi="Arial"/>
          <w:sz w:val="24"/>
          <w:szCs w:val="24"/>
        </w:rPr>
        <w:lastRenderedPageBreak/>
        <w:t>10</w:t>
      </w:r>
      <w:r>
        <w:rPr>
          <w:rFonts w:ascii="Arial" w:hAnsi="Arial"/>
          <w:sz w:val="24"/>
          <w:szCs w:val="24"/>
        </w:rPr>
        <w:tab/>
      </w:r>
      <w:r w:rsidR="00CF513D" w:rsidRPr="00B370D1">
        <w:rPr>
          <w:rFonts w:ascii="Arial" w:hAnsi="Arial"/>
          <w:sz w:val="24"/>
          <w:szCs w:val="24"/>
        </w:rPr>
        <w:t>provide information and support on how to seek specialist benefit advice</w:t>
      </w:r>
      <w:r>
        <w:rPr>
          <w:rFonts w:ascii="Arial" w:hAnsi="Arial"/>
          <w:sz w:val="24"/>
          <w:szCs w:val="24"/>
        </w:rPr>
        <w:t>;</w:t>
      </w:r>
    </w:p>
    <w:p w:rsidR="00CF513D" w:rsidRPr="00171B24"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11</w:t>
      </w:r>
      <w:r>
        <w:rPr>
          <w:rFonts w:ascii="Arial" w:hAnsi="Arial"/>
          <w:sz w:val="24"/>
          <w:szCs w:val="24"/>
        </w:rPr>
        <w:tab/>
      </w:r>
      <w:r w:rsidR="00CF513D" w:rsidRPr="00B370D1">
        <w:rPr>
          <w:rFonts w:ascii="Arial" w:hAnsi="Arial"/>
          <w:sz w:val="24"/>
          <w:szCs w:val="24"/>
        </w:rPr>
        <w:t xml:space="preserve">provide information on </w:t>
      </w:r>
      <w:r>
        <w:rPr>
          <w:rFonts w:ascii="Arial" w:hAnsi="Arial"/>
          <w:sz w:val="24"/>
          <w:szCs w:val="24"/>
        </w:rPr>
        <w:t>Renfrewshire Council’s</w:t>
      </w:r>
      <w:r w:rsidR="00CF513D" w:rsidRPr="00B370D1">
        <w:rPr>
          <w:rFonts w:ascii="Arial" w:hAnsi="Arial"/>
          <w:sz w:val="24"/>
          <w:szCs w:val="24"/>
        </w:rPr>
        <w:t xml:space="preserve"> legal duties and frequency of visits to the placement</w:t>
      </w:r>
      <w:r>
        <w:rPr>
          <w:rFonts w:ascii="Arial" w:hAnsi="Arial"/>
          <w:sz w:val="24"/>
          <w:szCs w:val="24"/>
        </w:rPr>
        <w:t>;</w:t>
      </w:r>
    </w:p>
    <w:p w:rsidR="00CF513D" w:rsidRPr="00CD007E" w:rsidRDefault="00CF513D" w:rsidP="0076081A">
      <w:pPr>
        <w:pStyle w:val="ListParagraph"/>
        <w:spacing w:after="0" w:line="240" w:lineRule="auto"/>
        <w:ind w:left="0"/>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12</w:t>
      </w:r>
      <w:r>
        <w:rPr>
          <w:rFonts w:ascii="Arial" w:hAnsi="Arial"/>
          <w:sz w:val="24"/>
          <w:szCs w:val="24"/>
        </w:rPr>
        <w:tab/>
      </w:r>
      <w:r w:rsidR="00CF513D" w:rsidRPr="00B370D1">
        <w:rPr>
          <w:rFonts w:ascii="Arial" w:hAnsi="Arial"/>
          <w:sz w:val="24"/>
          <w:szCs w:val="24"/>
        </w:rPr>
        <w:t xml:space="preserve">inform the carer of any arrangements that need parental consent and    </w:t>
      </w:r>
    </w:p>
    <w:p w:rsidR="008B7BC1" w:rsidRDefault="00CF513D" w:rsidP="008B7BC1">
      <w:pPr>
        <w:spacing w:after="0" w:line="240" w:lineRule="auto"/>
        <w:ind w:firstLine="720"/>
        <w:rPr>
          <w:rFonts w:ascii="Arial" w:hAnsi="Arial"/>
          <w:sz w:val="24"/>
          <w:szCs w:val="24"/>
        </w:rPr>
      </w:pPr>
      <w:r w:rsidRPr="00171B24">
        <w:rPr>
          <w:rFonts w:ascii="Arial" w:hAnsi="Arial"/>
          <w:sz w:val="24"/>
          <w:szCs w:val="24"/>
        </w:rPr>
        <w:t>support on how to obtain this</w:t>
      </w:r>
      <w:r w:rsidR="008B7BC1">
        <w:rPr>
          <w:rFonts w:ascii="Arial" w:hAnsi="Arial"/>
          <w:sz w:val="24"/>
          <w:szCs w:val="24"/>
        </w:rPr>
        <w:t>;</w:t>
      </w:r>
    </w:p>
    <w:p w:rsidR="00CF513D" w:rsidRDefault="00CF513D" w:rsidP="008B7BC1">
      <w:pPr>
        <w:spacing w:after="0" w:line="240" w:lineRule="auto"/>
        <w:ind w:firstLine="720"/>
        <w:rPr>
          <w:rFonts w:ascii="Arial" w:hAnsi="Arial"/>
          <w:sz w:val="24"/>
          <w:szCs w:val="24"/>
        </w:rPr>
      </w:pPr>
      <w:r w:rsidRPr="00171B24">
        <w:rPr>
          <w:rFonts w:ascii="Arial" w:hAnsi="Arial"/>
          <w:sz w:val="24"/>
          <w:szCs w:val="24"/>
        </w:rPr>
        <w:t xml:space="preserve"> </w:t>
      </w: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13</w:t>
      </w:r>
      <w:r>
        <w:rPr>
          <w:rFonts w:ascii="Arial" w:hAnsi="Arial"/>
          <w:sz w:val="24"/>
          <w:szCs w:val="24"/>
        </w:rPr>
        <w:tab/>
      </w:r>
      <w:r w:rsidR="00CF513D" w:rsidRPr="00B370D1">
        <w:rPr>
          <w:rFonts w:ascii="Arial" w:hAnsi="Arial"/>
          <w:sz w:val="24"/>
          <w:szCs w:val="24"/>
        </w:rPr>
        <w:t>support arrangements for the child to have contact with his parents and other persons or any contact required by a children’s hearing</w:t>
      </w:r>
      <w:r>
        <w:rPr>
          <w:rFonts w:ascii="Arial" w:hAnsi="Arial"/>
          <w:sz w:val="24"/>
          <w:szCs w:val="24"/>
        </w:rPr>
        <w:t>;</w:t>
      </w:r>
      <w:r w:rsidR="00CF513D" w:rsidRPr="00B370D1">
        <w:rPr>
          <w:rFonts w:ascii="Arial" w:hAnsi="Arial"/>
          <w:sz w:val="24"/>
          <w:szCs w:val="24"/>
        </w:rPr>
        <w:t xml:space="preserve"> </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14</w:t>
      </w:r>
      <w:r>
        <w:rPr>
          <w:rFonts w:ascii="Arial" w:hAnsi="Arial"/>
          <w:sz w:val="24"/>
          <w:szCs w:val="24"/>
        </w:rPr>
        <w:tab/>
      </w:r>
      <w:r w:rsidR="00CF513D" w:rsidRPr="00B370D1">
        <w:rPr>
          <w:rFonts w:ascii="Arial" w:hAnsi="Arial"/>
          <w:sz w:val="24"/>
          <w:szCs w:val="24"/>
        </w:rPr>
        <w:t>complete a case record for each prospective kinship carer</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15</w:t>
      </w:r>
      <w:r>
        <w:rPr>
          <w:rFonts w:ascii="Arial" w:hAnsi="Arial"/>
          <w:sz w:val="24"/>
          <w:szCs w:val="24"/>
        </w:rPr>
        <w:tab/>
      </w:r>
      <w:r w:rsidR="00CF513D" w:rsidRPr="00B370D1">
        <w:rPr>
          <w:rFonts w:ascii="Arial" w:hAnsi="Arial"/>
          <w:sz w:val="24"/>
          <w:szCs w:val="24"/>
        </w:rPr>
        <w:t>retain the record for at least 10 years from the date on which approval terminated or until death if earlier</w:t>
      </w:r>
      <w:r>
        <w:rPr>
          <w:rFonts w:ascii="Arial" w:hAnsi="Arial"/>
          <w:sz w:val="24"/>
          <w:szCs w:val="24"/>
        </w:rPr>
        <w:t>;</w:t>
      </w:r>
    </w:p>
    <w:p w:rsidR="00CF513D" w:rsidRPr="00A44457" w:rsidRDefault="00CF513D" w:rsidP="0076081A">
      <w:pPr>
        <w:pStyle w:val="ListParagraph"/>
        <w:spacing w:after="0" w:line="240" w:lineRule="auto"/>
        <w:ind w:left="0"/>
        <w:rPr>
          <w:rFonts w:ascii="Arial" w:hAnsi="Arial"/>
          <w:sz w:val="24"/>
          <w:szCs w:val="24"/>
        </w:rPr>
      </w:pPr>
    </w:p>
    <w:p w:rsidR="00CF513D" w:rsidRPr="00B370D1" w:rsidRDefault="008B7BC1" w:rsidP="008B7BC1">
      <w:pPr>
        <w:pStyle w:val="ListParagraph"/>
        <w:spacing w:after="0" w:line="240" w:lineRule="auto"/>
        <w:ind w:hanging="720"/>
        <w:rPr>
          <w:rFonts w:ascii="Arial" w:hAnsi="Arial"/>
          <w:sz w:val="24"/>
          <w:szCs w:val="24"/>
        </w:rPr>
      </w:pPr>
      <w:r>
        <w:rPr>
          <w:rFonts w:ascii="Arial" w:hAnsi="Arial"/>
          <w:sz w:val="24"/>
          <w:szCs w:val="24"/>
        </w:rPr>
        <w:t>16</w:t>
      </w:r>
      <w:r>
        <w:rPr>
          <w:rFonts w:ascii="Arial" w:hAnsi="Arial"/>
          <w:sz w:val="24"/>
          <w:szCs w:val="24"/>
        </w:rPr>
        <w:tab/>
      </w:r>
      <w:r w:rsidR="00CF513D" w:rsidRPr="00B370D1">
        <w:rPr>
          <w:rFonts w:ascii="Arial" w:hAnsi="Arial"/>
          <w:sz w:val="24"/>
          <w:szCs w:val="24"/>
        </w:rPr>
        <w:t>ensure that case records are accurate and secure its safe keeping and is treated as confidential in line with Data protection legislation</w:t>
      </w:r>
      <w:r>
        <w:rPr>
          <w:rFonts w:ascii="Arial" w:hAnsi="Arial"/>
          <w:sz w:val="24"/>
          <w:szCs w:val="24"/>
        </w:rPr>
        <w:t>;</w:t>
      </w:r>
      <w:r w:rsidR="00CF513D" w:rsidRPr="00B370D1">
        <w:rPr>
          <w:rFonts w:ascii="Arial" w:hAnsi="Arial"/>
          <w:sz w:val="24"/>
          <w:szCs w:val="24"/>
        </w:rPr>
        <w:t xml:space="preserve"> </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17</w:t>
      </w:r>
      <w:r>
        <w:rPr>
          <w:rFonts w:ascii="Arial" w:hAnsi="Arial"/>
          <w:sz w:val="24"/>
          <w:szCs w:val="24"/>
        </w:rPr>
        <w:tab/>
      </w:r>
      <w:r w:rsidR="00CF513D" w:rsidRPr="00B370D1">
        <w:rPr>
          <w:rFonts w:ascii="Arial" w:hAnsi="Arial"/>
          <w:sz w:val="24"/>
          <w:szCs w:val="24"/>
        </w:rPr>
        <w:t xml:space="preserve">ensure that if it is no longer in a child’s best interests to remain in a placement </w:t>
      </w:r>
      <w:r>
        <w:rPr>
          <w:rFonts w:ascii="Arial" w:hAnsi="Arial"/>
          <w:sz w:val="24"/>
          <w:szCs w:val="24"/>
        </w:rPr>
        <w:t>Renfrewshire Council</w:t>
      </w:r>
      <w:r w:rsidR="00CF513D" w:rsidRPr="00B370D1">
        <w:rPr>
          <w:rFonts w:ascii="Arial" w:hAnsi="Arial"/>
          <w:sz w:val="24"/>
          <w:szCs w:val="24"/>
        </w:rPr>
        <w:t xml:space="preserve"> shall </w:t>
      </w:r>
      <w:proofErr w:type="gramStart"/>
      <w:r w:rsidR="00CF513D" w:rsidRPr="00B370D1">
        <w:rPr>
          <w:rFonts w:ascii="Arial" w:hAnsi="Arial"/>
          <w:sz w:val="24"/>
          <w:szCs w:val="24"/>
        </w:rPr>
        <w:t>make arrangements</w:t>
      </w:r>
      <w:proofErr w:type="gramEnd"/>
      <w:r w:rsidR="00CF513D" w:rsidRPr="00B370D1">
        <w:rPr>
          <w:rFonts w:ascii="Arial" w:hAnsi="Arial"/>
          <w:sz w:val="24"/>
          <w:szCs w:val="24"/>
        </w:rPr>
        <w:t xml:space="preserve"> to terminate the placement as soon as is practical in the interests of the child</w:t>
      </w:r>
      <w:r>
        <w:rPr>
          <w:rFonts w:ascii="Arial" w:hAnsi="Arial"/>
          <w:sz w:val="24"/>
          <w:szCs w:val="24"/>
        </w:rPr>
        <w:t>;</w:t>
      </w:r>
    </w:p>
    <w:p w:rsidR="00CF513D" w:rsidRPr="006C68F2" w:rsidRDefault="00CF513D" w:rsidP="0076081A">
      <w:pPr>
        <w:spacing w:after="0" w:line="240" w:lineRule="auto"/>
        <w:rPr>
          <w:rFonts w:ascii="Arial" w:hAnsi="Arial"/>
          <w:sz w:val="24"/>
          <w:szCs w:val="24"/>
        </w:rPr>
      </w:pPr>
    </w:p>
    <w:p w:rsidR="00CF513D" w:rsidRPr="00B370D1" w:rsidRDefault="008B7BC1" w:rsidP="0076081A">
      <w:pPr>
        <w:spacing w:after="0" w:line="240" w:lineRule="auto"/>
        <w:rPr>
          <w:rFonts w:ascii="Arial" w:hAnsi="Arial"/>
          <w:sz w:val="24"/>
          <w:szCs w:val="24"/>
        </w:rPr>
      </w:pPr>
      <w:r>
        <w:rPr>
          <w:rFonts w:ascii="Arial" w:hAnsi="Arial"/>
          <w:sz w:val="24"/>
          <w:szCs w:val="24"/>
        </w:rPr>
        <w:t>18</w:t>
      </w:r>
      <w:r>
        <w:rPr>
          <w:rFonts w:ascii="Arial" w:hAnsi="Arial"/>
          <w:sz w:val="24"/>
          <w:szCs w:val="24"/>
        </w:rPr>
        <w:tab/>
      </w:r>
      <w:r w:rsidR="00CF513D" w:rsidRPr="00B370D1">
        <w:rPr>
          <w:rFonts w:ascii="Arial" w:hAnsi="Arial"/>
          <w:sz w:val="24"/>
          <w:szCs w:val="24"/>
        </w:rPr>
        <w:t xml:space="preserve">ensure as far as possible that there are no organisational barriers to the  </w:t>
      </w:r>
    </w:p>
    <w:p w:rsidR="00CF513D" w:rsidRDefault="00CF513D" w:rsidP="0076081A">
      <w:pPr>
        <w:pStyle w:val="ListParagraph"/>
        <w:spacing w:after="0" w:line="240" w:lineRule="auto"/>
        <w:ind w:left="0"/>
        <w:rPr>
          <w:rFonts w:ascii="Arial" w:hAnsi="Arial"/>
          <w:sz w:val="24"/>
          <w:szCs w:val="24"/>
        </w:rPr>
      </w:pPr>
      <w:r>
        <w:rPr>
          <w:rFonts w:ascii="Arial" w:hAnsi="Arial"/>
          <w:sz w:val="24"/>
          <w:szCs w:val="24"/>
        </w:rPr>
        <w:t xml:space="preserve">     </w:t>
      </w:r>
      <w:r w:rsidR="008B7BC1">
        <w:rPr>
          <w:rFonts w:ascii="Arial" w:hAnsi="Arial"/>
          <w:sz w:val="24"/>
          <w:szCs w:val="24"/>
        </w:rPr>
        <w:tab/>
      </w:r>
      <w:r>
        <w:rPr>
          <w:rFonts w:ascii="Arial" w:hAnsi="Arial"/>
          <w:sz w:val="24"/>
          <w:szCs w:val="24"/>
        </w:rPr>
        <w:t>child and carers living as normal life as possible</w:t>
      </w:r>
      <w:r w:rsidR="008B7BC1">
        <w:rPr>
          <w:rFonts w:ascii="Arial" w:hAnsi="Arial"/>
          <w:sz w:val="24"/>
          <w:szCs w:val="24"/>
        </w:rPr>
        <w:t>; and</w:t>
      </w:r>
    </w:p>
    <w:p w:rsidR="00CF513D" w:rsidRDefault="00CF513D" w:rsidP="0076081A">
      <w:pPr>
        <w:pStyle w:val="ListParagraph"/>
        <w:spacing w:after="0" w:line="240" w:lineRule="auto"/>
        <w:ind w:left="0"/>
        <w:rPr>
          <w:rFonts w:ascii="Arial" w:hAnsi="Arial"/>
          <w:sz w:val="24"/>
          <w:szCs w:val="24"/>
        </w:rPr>
      </w:pPr>
    </w:p>
    <w:p w:rsidR="00CF513D" w:rsidRPr="00B370D1" w:rsidRDefault="008B7BC1" w:rsidP="008B7BC1">
      <w:pPr>
        <w:spacing w:after="0" w:line="240" w:lineRule="auto"/>
        <w:ind w:left="720" w:hanging="720"/>
        <w:rPr>
          <w:rFonts w:ascii="Arial" w:hAnsi="Arial"/>
          <w:sz w:val="24"/>
          <w:szCs w:val="24"/>
        </w:rPr>
      </w:pPr>
      <w:r>
        <w:rPr>
          <w:rFonts w:ascii="Arial" w:hAnsi="Arial"/>
          <w:sz w:val="24"/>
          <w:szCs w:val="24"/>
        </w:rPr>
        <w:t>19</w:t>
      </w:r>
      <w:r>
        <w:rPr>
          <w:rFonts w:ascii="Arial" w:hAnsi="Arial"/>
          <w:sz w:val="24"/>
          <w:szCs w:val="24"/>
        </w:rPr>
        <w:tab/>
      </w:r>
      <w:r w:rsidR="00CF513D" w:rsidRPr="00B370D1">
        <w:rPr>
          <w:rFonts w:ascii="Arial" w:hAnsi="Arial"/>
          <w:sz w:val="24"/>
          <w:szCs w:val="24"/>
        </w:rPr>
        <w:t xml:space="preserve">ensure that the views of the carers and children are </w:t>
      </w:r>
      <w:proofErr w:type="gramStart"/>
      <w:r w:rsidR="00CF513D" w:rsidRPr="00B370D1">
        <w:rPr>
          <w:rFonts w:ascii="Arial" w:hAnsi="Arial"/>
          <w:sz w:val="24"/>
          <w:szCs w:val="24"/>
        </w:rPr>
        <w:t>taken into account</w:t>
      </w:r>
      <w:proofErr w:type="gramEnd"/>
      <w:r w:rsidR="00CF513D" w:rsidRPr="00B370D1">
        <w:rPr>
          <w:rFonts w:ascii="Arial" w:hAnsi="Arial"/>
          <w:sz w:val="24"/>
          <w:szCs w:val="24"/>
        </w:rPr>
        <w:t xml:space="preserve"> when improving service delivery</w:t>
      </w:r>
      <w:r>
        <w:rPr>
          <w:rFonts w:ascii="Arial" w:hAnsi="Arial"/>
          <w:sz w:val="24"/>
          <w:szCs w:val="24"/>
        </w:rPr>
        <w:t>.</w:t>
      </w:r>
    </w:p>
    <w:p w:rsidR="00CF513D" w:rsidRDefault="00CF513D" w:rsidP="0076081A">
      <w:pPr>
        <w:spacing w:after="0" w:line="240" w:lineRule="auto"/>
        <w:rPr>
          <w:rFonts w:ascii="Arial" w:hAnsi="Arial"/>
          <w:sz w:val="24"/>
          <w:szCs w:val="24"/>
        </w:rPr>
      </w:pPr>
    </w:p>
    <w:p w:rsidR="00CF513D" w:rsidRPr="00705B63" w:rsidRDefault="00CF513D" w:rsidP="0076081A">
      <w:pPr>
        <w:spacing w:after="0" w:line="240" w:lineRule="auto"/>
        <w:rPr>
          <w:rFonts w:ascii="Arial" w:hAnsi="Arial"/>
        </w:rPr>
      </w:pPr>
      <w:r w:rsidRPr="00705B63">
        <w:rPr>
          <w:rFonts w:ascii="Arial" w:hAnsi="Arial"/>
          <w:sz w:val="24"/>
          <w:szCs w:val="24"/>
        </w:rPr>
        <w:t>By signing this agreement, I / We agree to adhere to the conditions stated above.</w:t>
      </w:r>
      <w:r>
        <w:rPr>
          <w:rFonts w:ascii="Arial" w:hAnsi="Arial"/>
          <w:sz w:val="24"/>
          <w:szCs w:val="24"/>
        </w:rPr>
        <w:t xml:space="preserve"> Should I/we bre</w:t>
      </w:r>
      <w:r w:rsidR="008B7BC1">
        <w:rPr>
          <w:rFonts w:ascii="Arial" w:hAnsi="Arial"/>
          <w:sz w:val="24"/>
          <w:szCs w:val="24"/>
        </w:rPr>
        <w:t>a</w:t>
      </w:r>
      <w:r>
        <w:rPr>
          <w:rFonts w:ascii="Arial" w:hAnsi="Arial"/>
          <w:sz w:val="24"/>
          <w:szCs w:val="24"/>
        </w:rPr>
        <w:t>ch any condition of this agreement then Renfrewshire council can review the kinship care arrangement at any time.</w:t>
      </w:r>
    </w:p>
    <w:p w:rsidR="00CF513D" w:rsidRPr="00705B63" w:rsidRDefault="00CF513D" w:rsidP="00CF513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4"/>
        <w:gridCol w:w="2713"/>
        <w:gridCol w:w="1577"/>
        <w:gridCol w:w="2932"/>
      </w:tblGrid>
      <w:tr w:rsidR="00CF513D" w:rsidRPr="00705B63" w:rsidTr="008C4809">
        <w:trPr>
          <w:trHeight w:val="673"/>
        </w:trPr>
        <w:tc>
          <w:tcPr>
            <w:tcW w:w="1809"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napToGrid w:val="0"/>
                <w:color w:val="000000"/>
                <w:sz w:val="24"/>
                <w:szCs w:val="24"/>
              </w:rPr>
              <w:t>Main Carer Name:</w:t>
            </w:r>
          </w:p>
        </w:tc>
        <w:tc>
          <w:tcPr>
            <w:tcW w:w="2811" w:type="dxa"/>
            <w:shd w:val="clear" w:color="auto" w:fill="auto"/>
            <w:vAlign w:val="center"/>
          </w:tcPr>
          <w:p w:rsidR="00CF513D" w:rsidRPr="00705B63" w:rsidRDefault="00CF513D" w:rsidP="00CF513D">
            <w:pPr>
              <w:spacing w:after="0" w:line="240" w:lineRule="auto"/>
              <w:rPr>
                <w:rFonts w:ascii="Arial" w:hAnsi="Arial" w:cs="Arial"/>
                <w:sz w:val="24"/>
                <w:szCs w:val="24"/>
              </w:rPr>
            </w:pPr>
          </w:p>
        </w:tc>
        <w:tc>
          <w:tcPr>
            <w:tcW w:w="1584"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napToGrid w:val="0"/>
                <w:color w:val="000000"/>
                <w:sz w:val="24"/>
                <w:szCs w:val="24"/>
              </w:rPr>
              <w:t>2</w:t>
            </w:r>
            <w:r w:rsidRPr="00705B63">
              <w:rPr>
                <w:rFonts w:ascii="Arial" w:hAnsi="Arial" w:cs="Arial"/>
                <w:b/>
                <w:snapToGrid w:val="0"/>
                <w:color w:val="000000"/>
                <w:sz w:val="24"/>
                <w:szCs w:val="24"/>
                <w:vertAlign w:val="superscript"/>
              </w:rPr>
              <w:t>nd</w:t>
            </w:r>
            <w:r w:rsidRPr="00705B63">
              <w:rPr>
                <w:rFonts w:ascii="Arial" w:hAnsi="Arial" w:cs="Arial"/>
                <w:b/>
                <w:snapToGrid w:val="0"/>
                <w:color w:val="000000"/>
                <w:sz w:val="24"/>
                <w:szCs w:val="24"/>
              </w:rPr>
              <w:t xml:space="preserve"> Carer Name:</w:t>
            </w:r>
          </w:p>
        </w:tc>
        <w:tc>
          <w:tcPr>
            <w:tcW w:w="3038" w:type="dxa"/>
            <w:shd w:val="clear" w:color="auto" w:fill="auto"/>
            <w:vAlign w:val="center"/>
          </w:tcPr>
          <w:p w:rsidR="00CF513D" w:rsidRPr="00705B63" w:rsidRDefault="00CF513D" w:rsidP="00CF513D">
            <w:pPr>
              <w:spacing w:after="0" w:line="240" w:lineRule="auto"/>
              <w:rPr>
                <w:rFonts w:ascii="Arial" w:hAnsi="Arial" w:cs="Arial"/>
                <w:sz w:val="24"/>
                <w:szCs w:val="24"/>
              </w:rPr>
            </w:pPr>
          </w:p>
        </w:tc>
      </w:tr>
      <w:tr w:rsidR="00CF513D" w:rsidRPr="00705B63" w:rsidTr="008C4809">
        <w:trPr>
          <w:trHeight w:val="682"/>
        </w:trPr>
        <w:tc>
          <w:tcPr>
            <w:tcW w:w="1809"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napToGrid w:val="0"/>
                <w:color w:val="000000"/>
                <w:sz w:val="24"/>
                <w:szCs w:val="24"/>
              </w:rPr>
              <w:t>Signature:</w:t>
            </w:r>
          </w:p>
        </w:tc>
        <w:tc>
          <w:tcPr>
            <w:tcW w:w="2811" w:type="dxa"/>
            <w:shd w:val="clear" w:color="auto" w:fill="auto"/>
            <w:vAlign w:val="center"/>
          </w:tcPr>
          <w:p w:rsidR="00CF513D" w:rsidRPr="00705B63" w:rsidRDefault="00CF513D" w:rsidP="00CF513D">
            <w:pPr>
              <w:spacing w:after="0" w:line="240" w:lineRule="auto"/>
              <w:rPr>
                <w:rFonts w:ascii="Arial" w:hAnsi="Arial" w:cs="Arial"/>
                <w:sz w:val="24"/>
                <w:szCs w:val="24"/>
              </w:rPr>
            </w:pPr>
          </w:p>
        </w:tc>
        <w:tc>
          <w:tcPr>
            <w:tcW w:w="1584"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napToGrid w:val="0"/>
                <w:color w:val="000000"/>
                <w:sz w:val="24"/>
                <w:szCs w:val="24"/>
              </w:rPr>
              <w:t>Signature:</w:t>
            </w:r>
          </w:p>
        </w:tc>
        <w:tc>
          <w:tcPr>
            <w:tcW w:w="3038" w:type="dxa"/>
            <w:shd w:val="clear" w:color="auto" w:fill="auto"/>
            <w:vAlign w:val="center"/>
          </w:tcPr>
          <w:p w:rsidR="00CF513D" w:rsidRPr="00705B63" w:rsidRDefault="00CF513D" w:rsidP="00CF513D">
            <w:pPr>
              <w:spacing w:after="0" w:line="240" w:lineRule="auto"/>
              <w:rPr>
                <w:rFonts w:ascii="Arial" w:hAnsi="Arial" w:cs="Arial"/>
                <w:sz w:val="24"/>
                <w:szCs w:val="24"/>
              </w:rPr>
            </w:pPr>
          </w:p>
        </w:tc>
      </w:tr>
      <w:tr w:rsidR="00CF513D" w:rsidRPr="00705B63" w:rsidTr="008C4809">
        <w:trPr>
          <w:trHeight w:val="577"/>
        </w:trPr>
        <w:tc>
          <w:tcPr>
            <w:tcW w:w="1809"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napToGrid w:val="0"/>
                <w:color w:val="000000"/>
                <w:sz w:val="24"/>
                <w:szCs w:val="24"/>
              </w:rPr>
              <w:t>Date:</w:t>
            </w:r>
          </w:p>
        </w:tc>
        <w:tc>
          <w:tcPr>
            <w:tcW w:w="2811" w:type="dxa"/>
            <w:shd w:val="clear" w:color="auto" w:fill="auto"/>
            <w:vAlign w:val="center"/>
          </w:tcPr>
          <w:p w:rsidR="00CF513D" w:rsidRPr="00705B63" w:rsidRDefault="00CF513D" w:rsidP="00CF513D">
            <w:pPr>
              <w:spacing w:after="0" w:line="240" w:lineRule="auto"/>
              <w:rPr>
                <w:rFonts w:ascii="Arial" w:hAnsi="Arial" w:cs="Arial"/>
                <w:sz w:val="24"/>
                <w:szCs w:val="24"/>
              </w:rPr>
            </w:pPr>
          </w:p>
        </w:tc>
        <w:tc>
          <w:tcPr>
            <w:tcW w:w="1584"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napToGrid w:val="0"/>
                <w:color w:val="000000"/>
                <w:sz w:val="24"/>
                <w:szCs w:val="24"/>
              </w:rPr>
              <w:t>Date:</w:t>
            </w:r>
          </w:p>
        </w:tc>
        <w:tc>
          <w:tcPr>
            <w:tcW w:w="3038" w:type="dxa"/>
            <w:shd w:val="clear" w:color="auto" w:fill="auto"/>
            <w:vAlign w:val="center"/>
          </w:tcPr>
          <w:p w:rsidR="00CF513D" w:rsidRPr="00705B63" w:rsidRDefault="00CF513D" w:rsidP="00CF513D">
            <w:pPr>
              <w:spacing w:after="0" w:line="240" w:lineRule="auto"/>
              <w:rPr>
                <w:rFonts w:ascii="Arial" w:hAnsi="Arial" w:cs="Arial"/>
                <w:sz w:val="24"/>
                <w:szCs w:val="24"/>
              </w:rPr>
            </w:pPr>
          </w:p>
        </w:tc>
      </w:tr>
      <w:tr w:rsidR="00CF513D" w:rsidRPr="00705B63" w:rsidTr="008C4809">
        <w:tc>
          <w:tcPr>
            <w:tcW w:w="1809"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z w:val="24"/>
                <w:szCs w:val="24"/>
              </w:rPr>
              <w:t>Social Worker Name:</w:t>
            </w:r>
          </w:p>
        </w:tc>
        <w:tc>
          <w:tcPr>
            <w:tcW w:w="2811" w:type="dxa"/>
            <w:shd w:val="clear" w:color="auto" w:fill="auto"/>
            <w:vAlign w:val="center"/>
          </w:tcPr>
          <w:p w:rsidR="00CF513D" w:rsidRPr="00705B63" w:rsidRDefault="00CF513D" w:rsidP="00CF513D">
            <w:pPr>
              <w:spacing w:after="0" w:line="240" w:lineRule="auto"/>
              <w:rPr>
                <w:rFonts w:ascii="Arial" w:hAnsi="Arial" w:cs="Arial"/>
                <w:sz w:val="24"/>
                <w:szCs w:val="24"/>
              </w:rPr>
            </w:pPr>
          </w:p>
        </w:tc>
        <w:tc>
          <w:tcPr>
            <w:tcW w:w="1584" w:type="dxa"/>
            <w:shd w:val="clear" w:color="auto" w:fill="D9D9D9"/>
            <w:vAlign w:val="center"/>
          </w:tcPr>
          <w:p w:rsidR="00CF513D" w:rsidRPr="00705B63" w:rsidRDefault="00CF513D" w:rsidP="00CF513D">
            <w:pPr>
              <w:spacing w:after="0" w:line="240" w:lineRule="auto"/>
              <w:rPr>
                <w:rFonts w:ascii="Arial" w:hAnsi="Arial" w:cs="Arial"/>
                <w:b/>
                <w:sz w:val="24"/>
                <w:szCs w:val="24"/>
              </w:rPr>
            </w:pPr>
            <w:r>
              <w:rPr>
                <w:rFonts w:ascii="Arial" w:hAnsi="Arial" w:cs="Arial"/>
                <w:b/>
                <w:sz w:val="24"/>
                <w:szCs w:val="24"/>
              </w:rPr>
              <w:t>Team</w:t>
            </w:r>
            <w:r w:rsidRPr="00705B63">
              <w:rPr>
                <w:rFonts w:ascii="Arial" w:hAnsi="Arial" w:cs="Arial"/>
                <w:b/>
                <w:sz w:val="24"/>
                <w:szCs w:val="24"/>
              </w:rPr>
              <w:t>:</w:t>
            </w:r>
          </w:p>
        </w:tc>
        <w:tc>
          <w:tcPr>
            <w:tcW w:w="3038" w:type="dxa"/>
            <w:shd w:val="clear" w:color="auto" w:fill="auto"/>
            <w:vAlign w:val="center"/>
          </w:tcPr>
          <w:p w:rsidR="00CF513D" w:rsidRPr="00705B63" w:rsidRDefault="00CF513D" w:rsidP="00CF513D">
            <w:pPr>
              <w:spacing w:after="0" w:line="240" w:lineRule="auto"/>
              <w:rPr>
                <w:rFonts w:ascii="Arial" w:hAnsi="Arial" w:cs="Arial"/>
                <w:sz w:val="24"/>
                <w:szCs w:val="24"/>
              </w:rPr>
            </w:pPr>
          </w:p>
        </w:tc>
      </w:tr>
      <w:tr w:rsidR="00CF513D" w:rsidRPr="00705B63" w:rsidTr="008C4809">
        <w:trPr>
          <w:trHeight w:val="699"/>
        </w:trPr>
        <w:tc>
          <w:tcPr>
            <w:tcW w:w="1809"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z w:val="24"/>
                <w:szCs w:val="24"/>
              </w:rPr>
              <w:t>Signature:</w:t>
            </w:r>
          </w:p>
        </w:tc>
        <w:tc>
          <w:tcPr>
            <w:tcW w:w="2811" w:type="dxa"/>
            <w:shd w:val="clear" w:color="auto" w:fill="auto"/>
            <w:vAlign w:val="center"/>
          </w:tcPr>
          <w:p w:rsidR="00CF513D" w:rsidRPr="00705B63" w:rsidRDefault="00CF513D" w:rsidP="00CF513D">
            <w:pPr>
              <w:spacing w:after="0" w:line="240" w:lineRule="auto"/>
              <w:rPr>
                <w:rFonts w:ascii="Arial" w:hAnsi="Arial" w:cs="Arial"/>
                <w:sz w:val="24"/>
                <w:szCs w:val="24"/>
              </w:rPr>
            </w:pPr>
          </w:p>
        </w:tc>
        <w:tc>
          <w:tcPr>
            <w:tcW w:w="1584" w:type="dxa"/>
            <w:shd w:val="clear" w:color="auto" w:fill="D9D9D9"/>
            <w:vAlign w:val="center"/>
          </w:tcPr>
          <w:p w:rsidR="00CF513D" w:rsidRPr="00705B63" w:rsidRDefault="00CF513D" w:rsidP="00CF513D">
            <w:pPr>
              <w:spacing w:after="0" w:line="240" w:lineRule="auto"/>
              <w:rPr>
                <w:rFonts w:ascii="Arial" w:hAnsi="Arial" w:cs="Arial"/>
                <w:b/>
                <w:sz w:val="24"/>
                <w:szCs w:val="24"/>
              </w:rPr>
            </w:pPr>
            <w:r w:rsidRPr="00705B63">
              <w:rPr>
                <w:rFonts w:ascii="Arial" w:hAnsi="Arial" w:cs="Arial"/>
                <w:b/>
                <w:sz w:val="24"/>
                <w:szCs w:val="24"/>
              </w:rPr>
              <w:t>Date:</w:t>
            </w:r>
          </w:p>
        </w:tc>
        <w:tc>
          <w:tcPr>
            <w:tcW w:w="3038" w:type="dxa"/>
            <w:shd w:val="clear" w:color="auto" w:fill="auto"/>
            <w:vAlign w:val="center"/>
          </w:tcPr>
          <w:p w:rsidR="00CF513D" w:rsidRPr="00705B63" w:rsidRDefault="00CF513D" w:rsidP="00CF513D">
            <w:pPr>
              <w:spacing w:after="0" w:line="240" w:lineRule="auto"/>
              <w:rPr>
                <w:rFonts w:ascii="Arial" w:hAnsi="Arial" w:cs="Arial"/>
                <w:sz w:val="24"/>
                <w:szCs w:val="24"/>
              </w:rPr>
            </w:pPr>
          </w:p>
        </w:tc>
      </w:tr>
    </w:tbl>
    <w:p w:rsidR="00CF513D" w:rsidRPr="00705B63" w:rsidRDefault="00CF513D" w:rsidP="008B7BC1">
      <w:pPr>
        <w:spacing w:after="0" w:line="240" w:lineRule="auto"/>
      </w:pPr>
    </w:p>
    <w:bookmarkEnd w:id="6"/>
    <w:bookmarkEnd w:id="2"/>
    <w:sectPr w:rsidR="00CF513D" w:rsidRPr="00705B63" w:rsidSect="003C6E96">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6398" w:rsidRDefault="004E6398" w:rsidP="009B7309">
      <w:pPr>
        <w:spacing w:after="0" w:line="240" w:lineRule="auto"/>
      </w:pPr>
      <w:r>
        <w:separator/>
      </w:r>
    </w:p>
  </w:endnote>
  <w:endnote w:type="continuationSeparator" w:id="0">
    <w:p w:rsidR="004E6398" w:rsidRDefault="004E6398" w:rsidP="009B73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98" w:rsidRDefault="004E63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0799"/>
      <w:docPartObj>
        <w:docPartGallery w:val="Page Numbers (Bottom of Page)"/>
        <w:docPartUnique/>
      </w:docPartObj>
    </w:sdtPr>
    <w:sdtEndPr/>
    <w:sdtContent>
      <w:sdt>
        <w:sdtPr>
          <w:id w:val="98381352"/>
          <w:docPartObj>
            <w:docPartGallery w:val="Page Numbers (Top of Page)"/>
            <w:docPartUnique/>
          </w:docPartObj>
        </w:sdtPr>
        <w:sdtEndPr/>
        <w:sdtContent>
          <w:p w:rsidR="004E6398" w:rsidRDefault="004E6398">
            <w:pPr>
              <w:pStyle w:val="Footer"/>
            </w:pPr>
            <w:r>
              <w:t xml:space="preserve">Page </w:t>
            </w:r>
            <w:r>
              <w:rPr>
                <w:b/>
                <w:sz w:val="24"/>
                <w:szCs w:val="24"/>
              </w:rPr>
              <w:fldChar w:fldCharType="begin"/>
            </w:r>
            <w:r>
              <w:rPr>
                <w:b/>
              </w:rPr>
              <w:instrText xml:space="preserve"> PAGE </w:instrText>
            </w:r>
            <w:r>
              <w:rPr>
                <w:b/>
                <w:sz w:val="24"/>
                <w:szCs w:val="24"/>
              </w:rPr>
              <w:fldChar w:fldCharType="separate"/>
            </w:r>
            <w:r>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Pr>
                <w:b/>
                <w:noProof/>
              </w:rPr>
              <w:t>1</w:t>
            </w:r>
            <w:r>
              <w:rPr>
                <w:b/>
                <w:sz w:val="24"/>
                <w:szCs w:val="24"/>
              </w:rPr>
              <w:fldChar w:fldCharType="end"/>
            </w:r>
          </w:p>
        </w:sdtContent>
      </w:sdt>
    </w:sdtContent>
  </w:sdt>
  <w:p w:rsidR="004E6398" w:rsidRDefault="004E639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98" w:rsidRDefault="004E63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6398" w:rsidRDefault="004E6398" w:rsidP="009B7309">
      <w:pPr>
        <w:spacing w:after="0" w:line="240" w:lineRule="auto"/>
      </w:pPr>
      <w:r>
        <w:separator/>
      </w:r>
    </w:p>
  </w:footnote>
  <w:footnote w:type="continuationSeparator" w:id="0">
    <w:p w:rsidR="004E6398" w:rsidRDefault="004E6398" w:rsidP="009B73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98" w:rsidRDefault="004E63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98" w:rsidRDefault="004E63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398" w:rsidRDefault="004E63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D601B7"/>
    <w:multiLevelType w:val="hybridMultilevel"/>
    <w:tmpl w:val="C10801C4"/>
    <w:lvl w:ilvl="0" w:tplc="F74A8EEA">
      <w:start w:val="1"/>
      <w:numFmt w:val="lowerLetter"/>
      <w:lvlText w:val="%1."/>
      <w:lvlJc w:val="left"/>
      <w:pPr>
        <w:ind w:left="1146" w:hanging="360"/>
      </w:pPr>
      <w:rPr>
        <w:rFonts w:hint="default"/>
        <w:b w:val="0"/>
      </w:r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1" w15:restartNumberingAfterBreak="0">
    <w:nsid w:val="1DAA2891"/>
    <w:multiLevelType w:val="hybridMultilevel"/>
    <w:tmpl w:val="E092E184"/>
    <w:lvl w:ilvl="0" w:tplc="08090001">
      <w:start w:val="1"/>
      <w:numFmt w:val="bullet"/>
      <w:lvlText w:val=""/>
      <w:lvlJc w:val="left"/>
      <w:pPr>
        <w:ind w:left="1510" w:hanging="360"/>
      </w:pPr>
      <w:rPr>
        <w:rFonts w:ascii="Symbol" w:hAnsi="Symbol" w:hint="default"/>
      </w:rPr>
    </w:lvl>
    <w:lvl w:ilvl="1" w:tplc="08090003" w:tentative="1">
      <w:start w:val="1"/>
      <w:numFmt w:val="bullet"/>
      <w:lvlText w:val="o"/>
      <w:lvlJc w:val="left"/>
      <w:pPr>
        <w:ind w:left="2230" w:hanging="360"/>
      </w:pPr>
      <w:rPr>
        <w:rFonts w:ascii="Courier New" w:hAnsi="Courier New" w:cs="Courier New" w:hint="default"/>
      </w:rPr>
    </w:lvl>
    <w:lvl w:ilvl="2" w:tplc="08090005" w:tentative="1">
      <w:start w:val="1"/>
      <w:numFmt w:val="bullet"/>
      <w:lvlText w:val=""/>
      <w:lvlJc w:val="left"/>
      <w:pPr>
        <w:ind w:left="2950" w:hanging="360"/>
      </w:pPr>
      <w:rPr>
        <w:rFonts w:ascii="Wingdings" w:hAnsi="Wingdings" w:hint="default"/>
      </w:rPr>
    </w:lvl>
    <w:lvl w:ilvl="3" w:tplc="08090001" w:tentative="1">
      <w:start w:val="1"/>
      <w:numFmt w:val="bullet"/>
      <w:lvlText w:val=""/>
      <w:lvlJc w:val="left"/>
      <w:pPr>
        <w:ind w:left="3670" w:hanging="360"/>
      </w:pPr>
      <w:rPr>
        <w:rFonts w:ascii="Symbol" w:hAnsi="Symbol" w:hint="default"/>
      </w:rPr>
    </w:lvl>
    <w:lvl w:ilvl="4" w:tplc="08090003" w:tentative="1">
      <w:start w:val="1"/>
      <w:numFmt w:val="bullet"/>
      <w:lvlText w:val="o"/>
      <w:lvlJc w:val="left"/>
      <w:pPr>
        <w:ind w:left="4390" w:hanging="360"/>
      </w:pPr>
      <w:rPr>
        <w:rFonts w:ascii="Courier New" w:hAnsi="Courier New" w:cs="Courier New" w:hint="default"/>
      </w:rPr>
    </w:lvl>
    <w:lvl w:ilvl="5" w:tplc="08090005" w:tentative="1">
      <w:start w:val="1"/>
      <w:numFmt w:val="bullet"/>
      <w:lvlText w:val=""/>
      <w:lvlJc w:val="left"/>
      <w:pPr>
        <w:ind w:left="5110" w:hanging="360"/>
      </w:pPr>
      <w:rPr>
        <w:rFonts w:ascii="Wingdings" w:hAnsi="Wingdings" w:hint="default"/>
      </w:rPr>
    </w:lvl>
    <w:lvl w:ilvl="6" w:tplc="08090001" w:tentative="1">
      <w:start w:val="1"/>
      <w:numFmt w:val="bullet"/>
      <w:lvlText w:val=""/>
      <w:lvlJc w:val="left"/>
      <w:pPr>
        <w:ind w:left="5830" w:hanging="360"/>
      </w:pPr>
      <w:rPr>
        <w:rFonts w:ascii="Symbol" w:hAnsi="Symbol" w:hint="default"/>
      </w:rPr>
    </w:lvl>
    <w:lvl w:ilvl="7" w:tplc="08090003" w:tentative="1">
      <w:start w:val="1"/>
      <w:numFmt w:val="bullet"/>
      <w:lvlText w:val="o"/>
      <w:lvlJc w:val="left"/>
      <w:pPr>
        <w:ind w:left="6550" w:hanging="360"/>
      </w:pPr>
      <w:rPr>
        <w:rFonts w:ascii="Courier New" w:hAnsi="Courier New" w:cs="Courier New" w:hint="default"/>
      </w:rPr>
    </w:lvl>
    <w:lvl w:ilvl="8" w:tplc="08090005" w:tentative="1">
      <w:start w:val="1"/>
      <w:numFmt w:val="bullet"/>
      <w:lvlText w:val=""/>
      <w:lvlJc w:val="left"/>
      <w:pPr>
        <w:ind w:left="7270" w:hanging="360"/>
      </w:pPr>
      <w:rPr>
        <w:rFonts w:ascii="Wingdings" w:hAnsi="Wingdings" w:hint="default"/>
      </w:rPr>
    </w:lvl>
  </w:abstractNum>
  <w:abstractNum w:abstractNumId="2" w15:restartNumberingAfterBreak="0">
    <w:nsid w:val="1EA12C39"/>
    <w:multiLevelType w:val="hybridMultilevel"/>
    <w:tmpl w:val="A1CC9D0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DAB3210"/>
    <w:multiLevelType w:val="hybridMultilevel"/>
    <w:tmpl w:val="A8BCD80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E286100"/>
    <w:multiLevelType w:val="hybridMultilevel"/>
    <w:tmpl w:val="335A65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00D1F7F"/>
    <w:multiLevelType w:val="hybridMultilevel"/>
    <w:tmpl w:val="EE467C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2F42660"/>
    <w:multiLevelType w:val="multilevel"/>
    <w:tmpl w:val="A66CFC42"/>
    <w:lvl w:ilvl="0">
      <w:start w:val="1"/>
      <w:numFmt w:val="decimal"/>
      <w:lvlText w:val="%1."/>
      <w:lvlJc w:val="left"/>
      <w:pPr>
        <w:ind w:left="786" w:hanging="360"/>
      </w:pPr>
      <w:rPr>
        <w:rFonts w:ascii="Arial" w:eastAsia="Calibri" w:hAnsi="Arial" w:cs="Arial"/>
        <w:b/>
      </w:rPr>
    </w:lvl>
    <w:lvl w:ilvl="1">
      <w:start w:val="1"/>
      <w:numFmt w:val="decimal"/>
      <w:isLgl/>
      <w:lvlText w:val="%1.%2"/>
      <w:lvlJc w:val="left"/>
      <w:pPr>
        <w:ind w:left="465" w:hanging="465"/>
      </w:pPr>
      <w:rPr>
        <w:rFonts w:hint="default"/>
        <w:b/>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226" w:hanging="1800"/>
      </w:pPr>
      <w:rPr>
        <w:rFonts w:hint="default"/>
      </w:rPr>
    </w:lvl>
  </w:abstractNum>
  <w:abstractNum w:abstractNumId="7" w15:restartNumberingAfterBreak="0">
    <w:nsid w:val="548128CB"/>
    <w:multiLevelType w:val="hybridMultilevel"/>
    <w:tmpl w:val="E91A4FD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5B9B1E43"/>
    <w:multiLevelType w:val="hybridMultilevel"/>
    <w:tmpl w:val="2946D3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E632AE4"/>
    <w:multiLevelType w:val="hybridMultilevel"/>
    <w:tmpl w:val="CF0EFA7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77A55616"/>
    <w:multiLevelType w:val="multilevel"/>
    <w:tmpl w:val="F8486F2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6"/>
  </w:num>
  <w:num w:numId="3">
    <w:abstractNumId w:val="10"/>
  </w:num>
  <w:num w:numId="4">
    <w:abstractNumId w:val="9"/>
  </w:num>
  <w:num w:numId="5">
    <w:abstractNumId w:val="3"/>
  </w:num>
  <w:num w:numId="6">
    <w:abstractNumId w:val="4"/>
  </w:num>
  <w:num w:numId="7">
    <w:abstractNumId w:val="8"/>
  </w:num>
  <w:num w:numId="8">
    <w:abstractNumId w:val="7"/>
  </w:num>
  <w:num w:numId="9">
    <w:abstractNumId w:val="2"/>
  </w:num>
  <w:num w:numId="10">
    <w:abstractNumId w:val="5"/>
  </w:num>
  <w:num w:numId="11">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47E"/>
    <w:rsid w:val="0000056B"/>
    <w:rsid w:val="00003DFB"/>
    <w:rsid w:val="000150C2"/>
    <w:rsid w:val="000160FB"/>
    <w:rsid w:val="0001704D"/>
    <w:rsid w:val="0002309E"/>
    <w:rsid w:val="000357B9"/>
    <w:rsid w:val="00040BE2"/>
    <w:rsid w:val="00042C51"/>
    <w:rsid w:val="000435C4"/>
    <w:rsid w:val="00044C25"/>
    <w:rsid w:val="0005604E"/>
    <w:rsid w:val="000605B5"/>
    <w:rsid w:val="00061C91"/>
    <w:rsid w:val="00067F98"/>
    <w:rsid w:val="00075639"/>
    <w:rsid w:val="0007646B"/>
    <w:rsid w:val="00080C9F"/>
    <w:rsid w:val="00085FEE"/>
    <w:rsid w:val="0009566B"/>
    <w:rsid w:val="000A38CF"/>
    <w:rsid w:val="000A49CD"/>
    <w:rsid w:val="000C171F"/>
    <w:rsid w:val="000E333E"/>
    <w:rsid w:val="000E344B"/>
    <w:rsid w:val="000E7452"/>
    <w:rsid w:val="0010713D"/>
    <w:rsid w:val="00113628"/>
    <w:rsid w:val="001140C5"/>
    <w:rsid w:val="00126A4D"/>
    <w:rsid w:val="00132767"/>
    <w:rsid w:val="00133DC6"/>
    <w:rsid w:val="00142AEC"/>
    <w:rsid w:val="00144CE7"/>
    <w:rsid w:val="001602BF"/>
    <w:rsid w:val="001618EE"/>
    <w:rsid w:val="00173F22"/>
    <w:rsid w:val="00180AFE"/>
    <w:rsid w:val="0018215B"/>
    <w:rsid w:val="00186900"/>
    <w:rsid w:val="001909C2"/>
    <w:rsid w:val="00190C30"/>
    <w:rsid w:val="001B09AA"/>
    <w:rsid w:val="001B1AC5"/>
    <w:rsid w:val="001B1D83"/>
    <w:rsid w:val="001C21B6"/>
    <w:rsid w:val="001C27AF"/>
    <w:rsid w:val="001C4B87"/>
    <w:rsid w:val="001C4E16"/>
    <w:rsid w:val="001E0B08"/>
    <w:rsid w:val="001F1574"/>
    <w:rsid w:val="001F2860"/>
    <w:rsid w:val="001F2F11"/>
    <w:rsid w:val="001F6C47"/>
    <w:rsid w:val="001F6E5E"/>
    <w:rsid w:val="002022B3"/>
    <w:rsid w:val="00216728"/>
    <w:rsid w:val="002331C1"/>
    <w:rsid w:val="00233277"/>
    <w:rsid w:val="002665EB"/>
    <w:rsid w:val="0027099D"/>
    <w:rsid w:val="00281E0D"/>
    <w:rsid w:val="002863BC"/>
    <w:rsid w:val="00291411"/>
    <w:rsid w:val="0029499D"/>
    <w:rsid w:val="0029671A"/>
    <w:rsid w:val="002A36EF"/>
    <w:rsid w:val="002B3ABA"/>
    <w:rsid w:val="002D3850"/>
    <w:rsid w:val="002E08F5"/>
    <w:rsid w:val="002F164B"/>
    <w:rsid w:val="002F2DB2"/>
    <w:rsid w:val="002F5EF3"/>
    <w:rsid w:val="0030020D"/>
    <w:rsid w:val="00305CB2"/>
    <w:rsid w:val="0031352E"/>
    <w:rsid w:val="003170C9"/>
    <w:rsid w:val="00332E9F"/>
    <w:rsid w:val="00333022"/>
    <w:rsid w:val="00340F5F"/>
    <w:rsid w:val="0034259C"/>
    <w:rsid w:val="00351DFB"/>
    <w:rsid w:val="00365118"/>
    <w:rsid w:val="003700CD"/>
    <w:rsid w:val="00371C2A"/>
    <w:rsid w:val="00393F6A"/>
    <w:rsid w:val="003A696A"/>
    <w:rsid w:val="003B5A0D"/>
    <w:rsid w:val="003B68E8"/>
    <w:rsid w:val="003C6E96"/>
    <w:rsid w:val="003D476A"/>
    <w:rsid w:val="003E4C27"/>
    <w:rsid w:val="003E6B8B"/>
    <w:rsid w:val="00413A36"/>
    <w:rsid w:val="00420354"/>
    <w:rsid w:val="0042576D"/>
    <w:rsid w:val="004346DE"/>
    <w:rsid w:val="00450EF1"/>
    <w:rsid w:val="00460A2A"/>
    <w:rsid w:val="00462E55"/>
    <w:rsid w:val="004717F3"/>
    <w:rsid w:val="00472DA2"/>
    <w:rsid w:val="00474185"/>
    <w:rsid w:val="00481DC0"/>
    <w:rsid w:val="00486600"/>
    <w:rsid w:val="00486DEF"/>
    <w:rsid w:val="004961BF"/>
    <w:rsid w:val="00496CD9"/>
    <w:rsid w:val="004A2E80"/>
    <w:rsid w:val="004B3BCA"/>
    <w:rsid w:val="004B3ED1"/>
    <w:rsid w:val="004C1894"/>
    <w:rsid w:val="004C3884"/>
    <w:rsid w:val="004D0A97"/>
    <w:rsid w:val="004D1523"/>
    <w:rsid w:val="004E368F"/>
    <w:rsid w:val="004E6398"/>
    <w:rsid w:val="004F551F"/>
    <w:rsid w:val="004F6DEE"/>
    <w:rsid w:val="0050070C"/>
    <w:rsid w:val="00506A90"/>
    <w:rsid w:val="00516F68"/>
    <w:rsid w:val="0051747E"/>
    <w:rsid w:val="005211A1"/>
    <w:rsid w:val="00521403"/>
    <w:rsid w:val="00522881"/>
    <w:rsid w:val="00526918"/>
    <w:rsid w:val="00527FF8"/>
    <w:rsid w:val="00532215"/>
    <w:rsid w:val="005343CF"/>
    <w:rsid w:val="00534C61"/>
    <w:rsid w:val="005562D1"/>
    <w:rsid w:val="00557EE7"/>
    <w:rsid w:val="0056107A"/>
    <w:rsid w:val="005764EB"/>
    <w:rsid w:val="005830FD"/>
    <w:rsid w:val="00593CDF"/>
    <w:rsid w:val="005A218F"/>
    <w:rsid w:val="005A6B86"/>
    <w:rsid w:val="005B2EF7"/>
    <w:rsid w:val="005B3BDE"/>
    <w:rsid w:val="005C1F09"/>
    <w:rsid w:val="005D3824"/>
    <w:rsid w:val="005F03D5"/>
    <w:rsid w:val="005F2F22"/>
    <w:rsid w:val="0060096C"/>
    <w:rsid w:val="00612B43"/>
    <w:rsid w:val="00614FF9"/>
    <w:rsid w:val="00615B8A"/>
    <w:rsid w:val="00622F6B"/>
    <w:rsid w:val="00627100"/>
    <w:rsid w:val="0063263E"/>
    <w:rsid w:val="00634343"/>
    <w:rsid w:val="0063577A"/>
    <w:rsid w:val="00635833"/>
    <w:rsid w:val="00636E10"/>
    <w:rsid w:val="00642388"/>
    <w:rsid w:val="00645187"/>
    <w:rsid w:val="00651606"/>
    <w:rsid w:val="00654636"/>
    <w:rsid w:val="006574AD"/>
    <w:rsid w:val="006607AA"/>
    <w:rsid w:val="00662B11"/>
    <w:rsid w:val="00663531"/>
    <w:rsid w:val="006719FC"/>
    <w:rsid w:val="006815C3"/>
    <w:rsid w:val="006819E6"/>
    <w:rsid w:val="00690EEF"/>
    <w:rsid w:val="00691924"/>
    <w:rsid w:val="006943D0"/>
    <w:rsid w:val="006A2A00"/>
    <w:rsid w:val="006C471F"/>
    <w:rsid w:val="006C5912"/>
    <w:rsid w:val="006E52A0"/>
    <w:rsid w:val="00702C65"/>
    <w:rsid w:val="007100D1"/>
    <w:rsid w:val="007244E8"/>
    <w:rsid w:val="00731DD6"/>
    <w:rsid w:val="00733DF6"/>
    <w:rsid w:val="00742BFC"/>
    <w:rsid w:val="0075237C"/>
    <w:rsid w:val="007601DC"/>
    <w:rsid w:val="0076081A"/>
    <w:rsid w:val="00760B61"/>
    <w:rsid w:val="00764D0B"/>
    <w:rsid w:val="00771EF1"/>
    <w:rsid w:val="00781DA4"/>
    <w:rsid w:val="007835B9"/>
    <w:rsid w:val="00783A40"/>
    <w:rsid w:val="0078512D"/>
    <w:rsid w:val="00786CCE"/>
    <w:rsid w:val="00790581"/>
    <w:rsid w:val="00791160"/>
    <w:rsid w:val="007914C2"/>
    <w:rsid w:val="007965FB"/>
    <w:rsid w:val="00797AC0"/>
    <w:rsid w:val="007A068D"/>
    <w:rsid w:val="007A5D7C"/>
    <w:rsid w:val="007A7932"/>
    <w:rsid w:val="007B124C"/>
    <w:rsid w:val="007B49FB"/>
    <w:rsid w:val="007B7334"/>
    <w:rsid w:val="007C02D4"/>
    <w:rsid w:val="007C6DC9"/>
    <w:rsid w:val="007D1653"/>
    <w:rsid w:val="007E1738"/>
    <w:rsid w:val="007E52C5"/>
    <w:rsid w:val="007F7684"/>
    <w:rsid w:val="008025DB"/>
    <w:rsid w:val="00807039"/>
    <w:rsid w:val="0081645D"/>
    <w:rsid w:val="008212EC"/>
    <w:rsid w:val="008229FD"/>
    <w:rsid w:val="00823DCB"/>
    <w:rsid w:val="00831025"/>
    <w:rsid w:val="008323E2"/>
    <w:rsid w:val="00832786"/>
    <w:rsid w:val="00850536"/>
    <w:rsid w:val="00851A9F"/>
    <w:rsid w:val="00856C4A"/>
    <w:rsid w:val="00860044"/>
    <w:rsid w:val="00862040"/>
    <w:rsid w:val="00871459"/>
    <w:rsid w:val="0088400E"/>
    <w:rsid w:val="008A6182"/>
    <w:rsid w:val="008B2D24"/>
    <w:rsid w:val="008B7BC1"/>
    <w:rsid w:val="008E441C"/>
    <w:rsid w:val="008E6EFA"/>
    <w:rsid w:val="008E74E5"/>
    <w:rsid w:val="008F49D5"/>
    <w:rsid w:val="00901E52"/>
    <w:rsid w:val="00904FCF"/>
    <w:rsid w:val="00905AC3"/>
    <w:rsid w:val="00910ABA"/>
    <w:rsid w:val="009111E5"/>
    <w:rsid w:val="00923068"/>
    <w:rsid w:val="0092777A"/>
    <w:rsid w:val="00930F3A"/>
    <w:rsid w:val="00936D21"/>
    <w:rsid w:val="00953288"/>
    <w:rsid w:val="00955EAA"/>
    <w:rsid w:val="00962119"/>
    <w:rsid w:val="0096313A"/>
    <w:rsid w:val="0096515B"/>
    <w:rsid w:val="00970DCC"/>
    <w:rsid w:val="009845A7"/>
    <w:rsid w:val="00993526"/>
    <w:rsid w:val="009A5C2E"/>
    <w:rsid w:val="009B26E0"/>
    <w:rsid w:val="009B7309"/>
    <w:rsid w:val="009B7B40"/>
    <w:rsid w:val="009C3A0C"/>
    <w:rsid w:val="009C65D6"/>
    <w:rsid w:val="009D2DF4"/>
    <w:rsid w:val="009D38B4"/>
    <w:rsid w:val="009E23B5"/>
    <w:rsid w:val="009E267F"/>
    <w:rsid w:val="009E60A8"/>
    <w:rsid w:val="009F29A4"/>
    <w:rsid w:val="00A00C38"/>
    <w:rsid w:val="00A02376"/>
    <w:rsid w:val="00A02F2C"/>
    <w:rsid w:val="00A033E2"/>
    <w:rsid w:val="00A039F2"/>
    <w:rsid w:val="00A06D4E"/>
    <w:rsid w:val="00A25292"/>
    <w:rsid w:val="00A4461F"/>
    <w:rsid w:val="00A45638"/>
    <w:rsid w:val="00A51C4A"/>
    <w:rsid w:val="00A70504"/>
    <w:rsid w:val="00A72781"/>
    <w:rsid w:val="00A801CC"/>
    <w:rsid w:val="00A84902"/>
    <w:rsid w:val="00A85205"/>
    <w:rsid w:val="00A9078E"/>
    <w:rsid w:val="00A922B2"/>
    <w:rsid w:val="00AB05DE"/>
    <w:rsid w:val="00AB4225"/>
    <w:rsid w:val="00AC2962"/>
    <w:rsid w:val="00AD3EAD"/>
    <w:rsid w:val="00AE103C"/>
    <w:rsid w:val="00AE51E1"/>
    <w:rsid w:val="00AE581E"/>
    <w:rsid w:val="00AF1820"/>
    <w:rsid w:val="00B041A7"/>
    <w:rsid w:val="00B12910"/>
    <w:rsid w:val="00B13DD2"/>
    <w:rsid w:val="00B20EC6"/>
    <w:rsid w:val="00B211F9"/>
    <w:rsid w:val="00B33EDE"/>
    <w:rsid w:val="00B370D1"/>
    <w:rsid w:val="00B42049"/>
    <w:rsid w:val="00B42BE8"/>
    <w:rsid w:val="00B7274F"/>
    <w:rsid w:val="00B73A69"/>
    <w:rsid w:val="00B769B8"/>
    <w:rsid w:val="00B827AA"/>
    <w:rsid w:val="00B82C68"/>
    <w:rsid w:val="00B839D0"/>
    <w:rsid w:val="00B83D9F"/>
    <w:rsid w:val="00B84008"/>
    <w:rsid w:val="00B8758A"/>
    <w:rsid w:val="00B9737A"/>
    <w:rsid w:val="00BA059C"/>
    <w:rsid w:val="00BA1AA5"/>
    <w:rsid w:val="00BB1F6F"/>
    <w:rsid w:val="00BC353E"/>
    <w:rsid w:val="00BC4591"/>
    <w:rsid w:val="00BD11D0"/>
    <w:rsid w:val="00BE7B81"/>
    <w:rsid w:val="00C009C0"/>
    <w:rsid w:val="00C06930"/>
    <w:rsid w:val="00C22DF7"/>
    <w:rsid w:val="00C26EE3"/>
    <w:rsid w:val="00C352EA"/>
    <w:rsid w:val="00C60F78"/>
    <w:rsid w:val="00C61B54"/>
    <w:rsid w:val="00C622C4"/>
    <w:rsid w:val="00C640A7"/>
    <w:rsid w:val="00C645CD"/>
    <w:rsid w:val="00C7727F"/>
    <w:rsid w:val="00C83DDD"/>
    <w:rsid w:val="00C914C1"/>
    <w:rsid w:val="00CA034E"/>
    <w:rsid w:val="00CA2338"/>
    <w:rsid w:val="00CA36E3"/>
    <w:rsid w:val="00CB04D0"/>
    <w:rsid w:val="00CB4B80"/>
    <w:rsid w:val="00CD1201"/>
    <w:rsid w:val="00CD2ACA"/>
    <w:rsid w:val="00CE257D"/>
    <w:rsid w:val="00CE37EA"/>
    <w:rsid w:val="00CE672F"/>
    <w:rsid w:val="00CF513D"/>
    <w:rsid w:val="00D0183B"/>
    <w:rsid w:val="00D0395D"/>
    <w:rsid w:val="00D20153"/>
    <w:rsid w:val="00D20171"/>
    <w:rsid w:val="00D248E2"/>
    <w:rsid w:val="00D410A9"/>
    <w:rsid w:val="00D4179D"/>
    <w:rsid w:val="00D47A50"/>
    <w:rsid w:val="00D54C34"/>
    <w:rsid w:val="00D62CAA"/>
    <w:rsid w:val="00D63671"/>
    <w:rsid w:val="00D6376A"/>
    <w:rsid w:val="00D72EF0"/>
    <w:rsid w:val="00DA5D5C"/>
    <w:rsid w:val="00DB38C0"/>
    <w:rsid w:val="00DB56A7"/>
    <w:rsid w:val="00DC3C55"/>
    <w:rsid w:val="00DC7D0C"/>
    <w:rsid w:val="00DC7D99"/>
    <w:rsid w:val="00DD0171"/>
    <w:rsid w:val="00DD33C0"/>
    <w:rsid w:val="00DE6DF2"/>
    <w:rsid w:val="00DF208A"/>
    <w:rsid w:val="00E311B6"/>
    <w:rsid w:val="00E37542"/>
    <w:rsid w:val="00E45BFF"/>
    <w:rsid w:val="00E4771E"/>
    <w:rsid w:val="00E4799F"/>
    <w:rsid w:val="00E55C51"/>
    <w:rsid w:val="00E62AC6"/>
    <w:rsid w:val="00E634C0"/>
    <w:rsid w:val="00E64D95"/>
    <w:rsid w:val="00E7390F"/>
    <w:rsid w:val="00E74644"/>
    <w:rsid w:val="00E776F9"/>
    <w:rsid w:val="00E8357B"/>
    <w:rsid w:val="00E90B84"/>
    <w:rsid w:val="00E93DF3"/>
    <w:rsid w:val="00E95B96"/>
    <w:rsid w:val="00EA2B2F"/>
    <w:rsid w:val="00EA7246"/>
    <w:rsid w:val="00EA745A"/>
    <w:rsid w:val="00EC7D40"/>
    <w:rsid w:val="00ED0D7C"/>
    <w:rsid w:val="00ED1327"/>
    <w:rsid w:val="00ED6C7D"/>
    <w:rsid w:val="00EE431D"/>
    <w:rsid w:val="00EE4846"/>
    <w:rsid w:val="00EE5437"/>
    <w:rsid w:val="00EE5447"/>
    <w:rsid w:val="00EE5470"/>
    <w:rsid w:val="00EF09D7"/>
    <w:rsid w:val="00F040DA"/>
    <w:rsid w:val="00F12444"/>
    <w:rsid w:val="00F13276"/>
    <w:rsid w:val="00F17148"/>
    <w:rsid w:val="00F31A89"/>
    <w:rsid w:val="00F453B6"/>
    <w:rsid w:val="00F62562"/>
    <w:rsid w:val="00F62A0A"/>
    <w:rsid w:val="00F70987"/>
    <w:rsid w:val="00F7604B"/>
    <w:rsid w:val="00FA1983"/>
    <w:rsid w:val="00FA64EB"/>
    <w:rsid w:val="00FB0BB7"/>
    <w:rsid w:val="00FB14BD"/>
    <w:rsid w:val="00FB23AD"/>
    <w:rsid w:val="00FC3DCF"/>
    <w:rsid w:val="00FD1812"/>
    <w:rsid w:val="00FD1B3F"/>
    <w:rsid w:val="00FF3C3E"/>
    <w:rsid w:val="00FF57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5DD196C-37BA-4287-A569-2E8315E0C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6E96"/>
    <w:pPr>
      <w:spacing w:after="200" w:line="276" w:lineRule="auto"/>
    </w:pPr>
    <w:rPr>
      <w:sz w:val="22"/>
      <w:szCs w:val="22"/>
      <w:lang w:eastAsia="en-US"/>
    </w:rPr>
  </w:style>
  <w:style w:type="paragraph" w:styleId="Heading2">
    <w:name w:val="heading 2"/>
    <w:basedOn w:val="Normal"/>
    <w:next w:val="Normal"/>
    <w:link w:val="Heading2Char"/>
    <w:qFormat/>
    <w:rsid w:val="00CF513D"/>
    <w:pPr>
      <w:keepNext/>
      <w:spacing w:after="0" w:line="240" w:lineRule="auto"/>
      <w:outlineLvl w:val="1"/>
    </w:pPr>
    <w:rPr>
      <w:rFonts w:ascii="Times New Roman" w:eastAsia="Times New Roman" w:hAnsi="Times New Roman"/>
      <w:b/>
      <w:sz w:val="24"/>
      <w:szCs w:val="20"/>
      <w:u w:val="single"/>
    </w:rPr>
  </w:style>
  <w:style w:type="paragraph" w:styleId="Heading3">
    <w:name w:val="heading 3"/>
    <w:basedOn w:val="Normal"/>
    <w:next w:val="Normal"/>
    <w:link w:val="Heading3Char"/>
    <w:uiPriority w:val="9"/>
    <w:unhideWhenUsed/>
    <w:qFormat/>
    <w:rsid w:val="00CF513D"/>
    <w:pPr>
      <w:keepNext/>
      <w:spacing w:before="240" w:after="60" w:line="240" w:lineRule="auto"/>
      <w:outlineLvl w:val="2"/>
    </w:pPr>
    <w:rPr>
      <w:rFonts w:ascii="Cambria" w:eastAsia="Times New Roman"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1B1D83"/>
    <w:pPr>
      <w:overflowPunct w:val="0"/>
      <w:autoSpaceDE w:val="0"/>
      <w:autoSpaceDN w:val="0"/>
      <w:adjustRightInd w:val="0"/>
      <w:spacing w:after="0" w:line="240" w:lineRule="auto"/>
      <w:textAlignment w:val="baseline"/>
    </w:pPr>
    <w:rPr>
      <w:rFonts w:ascii="Times New Roman" w:eastAsia="Times New Roman" w:hAnsi="Times New Roman"/>
      <w:color w:val="000000"/>
      <w:sz w:val="24"/>
      <w:szCs w:val="20"/>
      <w:lang w:val="en-US" w:eastAsia="en-GB"/>
    </w:rPr>
  </w:style>
  <w:style w:type="paragraph" w:styleId="ListParagraph">
    <w:name w:val="List Paragraph"/>
    <w:basedOn w:val="Normal"/>
    <w:uiPriority w:val="34"/>
    <w:qFormat/>
    <w:rsid w:val="00622F6B"/>
    <w:pPr>
      <w:ind w:left="720"/>
    </w:pPr>
  </w:style>
  <w:style w:type="paragraph" w:customStyle="1" w:styleId="Default">
    <w:name w:val="Default"/>
    <w:rsid w:val="00DC7D99"/>
    <w:pPr>
      <w:widowControl w:val="0"/>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semiHidden/>
    <w:unhideWhenUsed/>
    <w:rsid w:val="009B7309"/>
    <w:pPr>
      <w:tabs>
        <w:tab w:val="center" w:pos="4513"/>
        <w:tab w:val="right" w:pos="9026"/>
      </w:tabs>
    </w:pPr>
  </w:style>
  <w:style w:type="character" w:customStyle="1" w:styleId="HeaderChar">
    <w:name w:val="Header Char"/>
    <w:basedOn w:val="DefaultParagraphFont"/>
    <w:link w:val="Header"/>
    <w:uiPriority w:val="99"/>
    <w:semiHidden/>
    <w:rsid w:val="009B7309"/>
    <w:rPr>
      <w:sz w:val="22"/>
      <w:szCs w:val="22"/>
      <w:lang w:eastAsia="en-US"/>
    </w:rPr>
  </w:style>
  <w:style w:type="paragraph" w:styleId="Footer">
    <w:name w:val="footer"/>
    <w:basedOn w:val="Normal"/>
    <w:link w:val="FooterChar"/>
    <w:uiPriority w:val="99"/>
    <w:unhideWhenUsed/>
    <w:rsid w:val="009B7309"/>
    <w:pPr>
      <w:tabs>
        <w:tab w:val="center" w:pos="4513"/>
        <w:tab w:val="right" w:pos="9026"/>
      </w:tabs>
    </w:pPr>
  </w:style>
  <w:style w:type="character" w:customStyle="1" w:styleId="FooterChar">
    <w:name w:val="Footer Char"/>
    <w:basedOn w:val="DefaultParagraphFont"/>
    <w:link w:val="Footer"/>
    <w:uiPriority w:val="99"/>
    <w:rsid w:val="009B7309"/>
    <w:rPr>
      <w:sz w:val="22"/>
      <w:szCs w:val="22"/>
      <w:lang w:eastAsia="en-US"/>
    </w:rPr>
  </w:style>
  <w:style w:type="paragraph" w:styleId="BalloonText">
    <w:name w:val="Balloon Text"/>
    <w:basedOn w:val="Normal"/>
    <w:link w:val="BalloonTextChar"/>
    <w:uiPriority w:val="99"/>
    <w:semiHidden/>
    <w:unhideWhenUsed/>
    <w:rsid w:val="00612B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2B43"/>
    <w:rPr>
      <w:rFonts w:ascii="Tahoma" w:hAnsi="Tahoma" w:cs="Tahoma"/>
      <w:sz w:val="16"/>
      <w:szCs w:val="16"/>
      <w:lang w:eastAsia="en-US"/>
    </w:rPr>
  </w:style>
  <w:style w:type="paragraph" w:styleId="CommentText">
    <w:name w:val="annotation text"/>
    <w:basedOn w:val="Normal"/>
    <w:link w:val="CommentTextChar"/>
    <w:uiPriority w:val="99"/>
    <w:semiHidden/>
    <w:unhideWhenUsed/>
    <w:rsid w:val="00486DEF"/>
    <w:pPr>
      <w:spacing w:line="240" w:lineRule="auto"/>
    </w:pPr>
    <w:rPr>
      <w:sz w:val="20"/>
      <w:szCs w:val="20"/>
    </w:rPr>
  </w:style>
  <w:style w:type="character" w:customStyle="1" w:styleId="CommentTextChar">
    <w:name w:val="Comment Text Char"/>
    <w:basedOn w:val="DefaultParagraphFont"/>
    <w:link w:val="CommentText"/>
    <w:uiPriority w:val="99"/>
    <w:semiHidden/>
    <w:rsid w:val="00486DEF"/>
    <w:rPr>
      <w:lang w:eastAsia="en-US"/>
    </w:rPr>
  </w:style>
  <w:style w:type="paragraph" w:styleId="NormalWeb">
    <w:name w:val="Normal (Web)"/>
    <w:basedOn w:val="Normal"/>
    <w:unhideWhenUsed/>
    <w:rsid w:val="001140C5"/>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rsid w:val="00CF513D"/>
    <w:rPr>
      <w:rFonts w:ascii="Times New Roman" w:eastAsia="Times New Roman" w:hAnsi="Times New Roman"/>
      <w:b/>
      <w:sz w:val="24"/>
      <w:u w:val="single"/>
      <w:lang w:eastAsia="en-US"/>
    </w:rPr>
  </w:style>
  <w:style w:type="character" w:customStyle="1" w:styleId="Heading3Char">
    <w:name w:val="Heading 3 Char"/>
    <w:basedOn w:val="DefaultParagraphFont"/>
    <w:link w:val="Heading3"/>
    <w:uiPriority w:val="9"/>
    <w:rsid w:val="00CF513D"/>
    <w:rPr>
      <w:rFonts w:ascii="Cambria" w:eastAsia="Times New Roman" w:hAnsi="Cambria"/>
      <w:b/>
      <w:bCs/>
      <w:sz w:val="26"/>
      <w:szCs w:val="26"/>
      <w:lang w:eastAsia="en-US"/>
    </w:rPr>
  </w:style>
  <w:style w:type="paragraph" w:styleId="Title">
    <w:name w:val="Title"/>
    <w:basedOn w:val="Normal"/>
    <w:link w:val="TitleChar"/>
    <w:qFormat/>
    <w:rsid w:val="00CF513D"/>
    <w:pPr>
      <w:spacing w:after="0" w:line="240" w:lineRule="auto"/>
      <w:jc w:val="center"/>
    </w:pPr>
    <w:rPr>
      <w:rFonts w:ascii="Times New Roman" w:eastAsia="Times New Roman" w:hAnsi="Times New Roman"/>
      <w:b/>
      <w:sz w:val="24"/>
      <w:szCs w:val="20"/>
      <w:u w:val="single"/>
    </w:rPr>
  </w:style>
  <w:style w:type="character" w:customStyle="1" w:styleId="TitleChar">
    <w:name w:val="Title Char"/>
    <w:basedOn w:val="DefaultParagraphFont"/>
    <w:link w:val="Title"/>
    <w:rsid w:val="00CF513D"/>
    <w:rPr>
      <w:rFonts w:ascii="Times New Roman" w:eastAsia="Times New Roman" w:hAnsi="Times New Roman"/>
      <w:b/>
      <w:sz w:val="24"/>
      <w:u w:val="single"/>
      <w:lang w:eastAsia="en-US"/>
    </w:rPr>
  </w:style>
  <w:style w:type="paragraph" w:styleId="BodyTextIndent3">
    <w:name w:val="Body Text Indent 3"/>
    <w:basedOn w:val="Normal"/>
    <w:link w:val="BodyTextIndent3Char"/>
    <w:semiHidden/>
    <w:rsid w:val="00CF513D"/>
    <w:pPr>
      <w:spacing w:after="0" w:line="240" w:lineRule="auto"/>
      <w:ind w:left="720" w:hanging="720"/>
    </w:pPr>
    <w:rPr>
      <w:rFonts w:ascii="Times New Roman" w:eastAsia="Times New Roman" w:hAnsi="Times New Roman"/>
      <w:szCs w:val="20"/>
    </w:rPr>
  </w:style>
  <w:style w:type="character" w:customStyle="1" w:styleId="BodyTextIndent3Char">
    <w:name w:val="Body Text Indent 3 Char"/>
    <w:basedOn w:val="DefaultParagraphFont"/>
    <w:link w:val="BodyTextIndent3"/>
    <w:semiHidden/>
    <w:rsid w:val="00CF513D"/>
    <w:rPr>
      <w:rFonts w:ascii="Times New Roman" w:eastAsia="Times New Roman" w:hAnsi="Times New Roman"/>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041217">
      <w:bodyDiv w:val="1"/>
      <w:marLeft w:val="0"/>
      <w:marRight w:val="0"/>
      <w:marTop w:val="0"/>
      <w:marBottom w:val="0"/>
      <w:divBdr>
        <w:top w:val="none" w:sz="0" w:space="0" w:color="auto"/>
        <w:left w:val="none" w:sz="0" w:space="0" w:color="auto"/>
        <w:bottom w:val="none" w:sz="0" w:space="0" w:color="auto"/>
        <w:right w:val="none" w:sz="0" w:space="0" w:color="auto"/>
      </w:divBdr>
    </w:div>
    <w:div w:id="1758478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837D-5D1F-4EC4-BB54-C0963B253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4247</Words>
  <Characters>24210</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28401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swstokesd1</dc:creator>
  <cp:lastModifiedBy>Michelle Stewart</cp:lastModifiedBy>
  <cp:revision>2</cp:revision>
  <cp:lastPrinted>2019-03-15T12:39:00Z</cp:lastPrinted>
  <dcterms:created xsi:type="dcterms:W3CDTF">2020-09-16T12:52:00Z</dcterms:created>
  <dcterms:modified xsi:type="dcterms:W3CDTF">2020-09-16T12:52:00Z</dcterms:modified>
</cp:coreProperties>
</file>